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tblLook w:val="04A0"/>
      </w:tblPr>
      <w:tblGrid>
        <w:gridCol w:w="5495"/>
        <w:gridCol w:w="4777"/>
      </w:tblGrid>
      <w:tr w:rsidR="005B155E" w:rsidTr="002E17CF">
        <w:tc>
          <w:tcPr>
            <w:tcW w:w="5495" w:type="dxa"/>
            <w:hideMark/>
          </w:tcPr>
          <w:p w:rsidR="005B155E" w:rsidRDefault="005B155E" w:rsidP="002E17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СОГЛАСОВАНО:</w:t>
            </w:r>
          </w:p>
          <w:p w:rsidR="005B155E" w:rsidRDefault="005B155E" w:rsidP="002E17CF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ПК                                                                                          </w:t>
            </w:r>
          </w:p>
          <w:p w:rsidR="005B155E" w:rsidRDefault="005B155E" w:rsidP="002E17CF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КГБУЗ «КМРД №4»     </w:t>
            </w:r>
          </w:p>
          <w:p w:rsidR="005B155E" w:rsidRDefault="005B155E" w:rsidP="002E17CF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____________________М.А. Гук                                                         </w:t>
            </w:r>
          </w:p>
          <w:p w:rsidR="005B155E" w:rsidRDefault="005B155E" w:rsidP="002E17CF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«_____» _____________ 2021 г.</w:t>
            </w:r>
          </w:p>
          <w:p w:rsidR="005B155E" w:rsidRDefault="005B155E" w:rsidP="002E17CF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777" w:type="dxa"/>
            <w:hideMark/>
          </w:tcPr>
          <w:p w:rsidR="005B155E" w:rsidRDefault="005B155E" w:rsidP="002E1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5B155E" w:rsidRDefault="005B155E" w:rsidP="002E1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врач</w:t>
            </w:r>
          </w:p>
          <w:p w:rsidR="005B155E" w:rsidRDefault="005B155E" w:rsidP="002E1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КГБУЗ «КМРД № 4»</w:t>
            </w:r>
          </w:p>
          <w:p w:rsidR="005B155E" w:rsidRDefault="005B155E" w:rsidP="002E1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_______________ Л.Г.Попова</w:t>
            </w:r>
          </w:p>
          <w:p w:rsidR="005B155E" w:rsidRDefault="005B155E" w:rsidP="002E17CF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«____» _______________ 2021г.</w:t>
            </w:r>
          </w:p>
        </w:tc>
      </w:tr>
    </w:tbl>
    <w:p w:rsidR="005B155E" w:rsidRDefault="005B155E" w:rsidP="005B155E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5B155E" w:rsidRPr="00B05204" w:rsidRDefault="005B155E" w:rsidP="005B155E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5B155E" w:rsidRPr="00B05204" w:rsidRDefault="005B155E" w:rsidP="005B155E">
      <w:pPr>
        <w:shd w:val="clear" w:color="auto" w:fill="FFFFFF"/>
        <w:spacing w:line="480" w:lineRule="auto"/>
        <w:ind w:left="62"/>
        <w:jc w:val="center"/>
        <w:rPr>
          <w:b/>
          <w:bCs/>
          <w:color w:val="000000"/>
          <w:sz w:val="28"/>
          <w:szCs w:val="28"/>
        </w:rPr>
      </w:pPr>
      <w:r w:rsidRPr="00B05204">
        <w:rPr>
          <w:b/>
          <w:bCs/>
          <w:color w:val="000000"/>
          <w:sz w:val="28"/>
          <w:szCs w:val="28"/>
        </w:rPr>
        <w:t>ПОЛОЖЕНИЕ</w:t>
      </w:r>
    </w:p>
    <w:p w:rsidR="005B155E" w:rsidRPr="00B05204" w:rsidRDefault="005B155E" w:rsidP="005B155E">
      <w:pPr>
        <w:shd w:val="clear" w:color="auto" w:fill="FFFFFF"/>
        <w:spacing w:line="480" w:lineRule="auto"/>
        <w:ind w:left="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</w:t>
      </w:r>
      <w:r w:rsidR="00446502">
        <w:rPr>
          <w:b/>
          <w:bCs/>
          <w:color w:val="000000"/>
          <w:sz w:val="28"/>
          <w:szCs w:val="28"/>
        </w:rPr>
        <w:t>отделе кадров</w:t>
      </w:r>
    </w:p>
    <w:p w:rsidR="005B155E" w:rsidRDefault="005B155E" w:rsidP="005B155E">
      <w:pPr>
        <w:shd w:val="clear" w:color="auto" w:fill="FFFFFF"/>
        <w:spacing w:line="480" w:lineRule="auto"/>
        <w:ind w:left="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КГБ</w:t>
      </w:r>
      <w:r w:rsidRPr="00E95B63">
        <w:rPr>
          <w:b/>
          <w:bCs/>
          <w:color w:val="000000"/>
          <w:sz w:val="28"/>
          <w:szCs w:val="28"/>
        </w:rPr>
        <w:t>УЗ «</w:t>
      </w:r>
      <w:r>
        <w:rPr>
          <w:b/>
          <w:bCs/>
          <w:color w:val="000000"/>
          <w:sz w:val="28"/>
          <w:szCs w:val="28"/>
        </w:rPr>
        <w:t>Красноярский межрайонный р</w:t>
      </w:r>
      <w:r w:rsidRPr="00E95B63">
        <w:rPr>
          <w:b/>
          <w:bCs/>
          <w:color w:val="000000"/>
          <w:sz w:val="28"/>
          <w:szCs w:val="28"/>
        </w:rPr>
        <w:t xml:space="preserve">одильный дом </w:t>
      </w:r>
      <w:r w:rsidRPr="00E95B63">
        <w:rPr>
          <w:b/>
          <w:color w:val="000000"/>
          <w:sz w:val="28"/>
          <w:szCs w:val="28"/>
        </w:rPr>
        <w:t xml:space="preserve">№ </w:t>
      </w:r>
      <w:r w:rsidRPr="00E95B63">
        <w:rPr>
          <w:b/>
          <w:bCs/>
          <w:color w:val="000000"/>
          <w:sz w:val="28"/>
          <w:szCs w:val="28"/>
        </w:rPr>
        <w:t>4»</w:t>
      </w:r>
    </w:p>
    <w:p w:rsidR="005B155E" w:rsidRPr="00E95B63" w:rsidRDefault="005B155E" w:rsidP="005B155E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155E" w:rsidRDefault="005B155E" w:rsidP="005B155E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расноярск </w:t>
      </w:r>
    </w:p>
    <w:p w:rsidR="005B155E" w:rsidRDefault="005B155E" w:rsidP="005B155E">
      <w:pPr>
        <w:jc w:val="center"/>
        <w:rPr>
          <w:b/>
        </w:rPr>
      </w:pPr>
      <w:r>
        <w:rPr>
          <w:b/>
        </w:rPr>
        <w:t>2021</w:t>
      </w:r>
    </w:p>
    <w:p w:rsidR="005B155E" w:rsidRDefault="005B155E" w:rsidP="005B155E">
      <w:pPr>
        <w:ind w:left="5580"/>
        <w:rPr>
          <w:sz w:val="28"/>
          <w:szCs w:val="28"/>
        </w:rPr>
      </w:pPr>
    </w:p>
    <w:p w:rsidR="008A4BF4" w:rsidRPr="005B155E" w:rsidRDefault="007E694D" w:rsidP="005B155E">
      <w:pPr>
        <w:jc w:val="center"/>
        <w:rPr>
          <w:b/>
          <w:sz w:val="28"/>
          <w:szCs w:val="28"/>
        </w:rPr>
      </w:pPr>
      <w:r w:rsidRPr="005B155E">
        <w:rPr>
          <w:b/>
          <w:sz w:val="28"/>
          <w:szCs w:val="28"/>
        </w:rPr>
        <w:lastRenderedPageBreak/>
        <w:t>1.</w:t>
      </w:r>
      <w:r w:rsidR="00446502">
        <w:rPr>
          <w:b/>
          <w:sz w:val="28"/>
          <w:szCs w:val="28"/>
        </w:rPr>
        <w:t>ОБЩИЕ ПОЛОЖЕНИЯ</w:t>
      </w:r>
    </w:p>
    <w:p w:rsidR="00D51E6E" w:rsidRPr="005B155E" w:rsidRDefault="00D51E6E" w:rsidP="005B155E">
      <w:pPr>
        <w:jc w:val="center"/>
        <w:rPr>
          <w:b/>
          <w:sz w:val="28"/>
          <w:szCs w:val="28"/>
        </w:rPr>
      </w:pPr>
    </w:p>
    <w:p w:rsidR="008A4BF4" w:rsidRPr="005B155E" w:rsidRDefault="008A4BF4" w:rsidP="005B155E">
      <w:pPr>
        <w:pStyle w:val="a4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Отдел кадров является структурным подразделением </w:t>
      </w:r>
      <w:r w:rsidR="00B2189D" w:rsidRPr="005B155E">
        <w:rPr>
          <w:sz w:val="28"/>
          <w:szCs w:val="28"/>
        </w:rPr>
        <w:t>КГБУЗ</w:t>
      </w:r>
      <w:r w:rsidRPr="005B155E">
        <w:rPr>
          <w:sz w:val="28"/>
          <w:szCs w:val="28"/>
        </w:rPr>
        <w:t xml:space="preserve"> «</w:t>
      </w:r>
      <w:r w:rsidR="00B2189D" w:rsidRPr="005B155E">
        <w:rPr>
          <w:sz w:val="28"/>
          <w:szCs w:val="28"/>
        </w:rPr>
        <w:t>КМРД</w:t>
      </w:r>
      <w:r w:rsidRPr="005B155E">
        <w:rPr>
          <w:sz w:val="28"/>
          <w:szCs w:val="28"/>
        </w:rPr>
        <w:t xml:space="preserve"> №</w:t>
      </w:r>
      <w:r w:rsidR="00B2189D" w:rsidRPr="005B155E">
        <w:rPr>
          <w:sz w:val="28"/>
          <w:szCs w:val="28"/>
        </w:rPr>
        <w:t xml:space="preserve"> </w:t>
      </w:r>
      <w:r w:rsidRPr="005B155E">
        <w:rPr>
          <w:sz w:val="28"/>
          <w:szCs w:val="28"/>
        </w:rPr>
        <w:t>4»</w:t>
      </w:r>
    </w:p>
    <w:p w:rsidR="00F03DFD" w:rsidRPr="005B155E" w:rsidRDefault="00F03DFD" w:rsidP="005B155E">
      <w:pPr>
        <w:pStyle w:val="a3"/>
        <w:numPr>
          <w:ilvl w:val="1"/>
          <w:numId w:val="7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Начальник отдела кадров назначается и освобождается от должности приказом главного врача родильного дома.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1.3. Работники отдела назначаются и освобождаются от должности приказом главного врача родильного дома по представлению Начальника отдела.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1.4. Отдел в своей работе руководствуется: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Конституцией Российской Федерации;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Трудовым кодексом Российской Федерации;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федеральными законами Российской Федерации;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указами и распоряжениями Президента Российской Федерации;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постановлениями и распоряжениями Правительства Российской Федерации;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постановлениями и распоряжениями Министерства здравоохранения Российской Федерации;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постановлениями и распоряжениями Министерства здравоохранения Красноярского края;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уставом родильного дома;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локальными актами родильного дома;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методическими материалами по управлению персоналом.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1.5. В отделе должны быть документы и материалы по следующим вопросам: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структура и штаты родильного дома;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правила внутреннего трудового распорядка;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порядок оформления, ведения и хранения документации, связанной с кадрами и их движением;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порядок формирования и ведения банка данных о персонале родильного дома;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организация табельного учета;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методы учета движения кадров;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- порядок составления установленной отчетности;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- </w:t>
      </w:r>
      <w:r w:rsidR="00647D10" w:rsidRPr="005B155E">
        <w:rPr>
          <w:sz w:val="28"/>
          <w:szCs w:val="28"/>
        </w:rPr>
        <w:t>персонифицированный учет</w:t>
      </w:r>
      <w:r w:rsidRPr="005B155E">
        <w:rPr>
          <w:sz w:val="28"/>
          <w:szCs w:val="28"/>
        </w:rPr>
        <w:t>.</w:t>
      </w:r>
    </w:p>
    <w:p w:rsidR="00F03DFD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1.6. Отдел применяет в своей работе современные информационные технологии для работы с кадрами, средства взаимодействия и связи; рассматривает возможности внедрения передового отечественного и зарубежного опыта работы с персоналом; во взаимодействии с другими структурными подразделениями добивается соблюдения правил и норм охраны труда.</w:t>
      </w:r>
    </w:p>
    <w:p w:rsidR="005B155E" w:rsidRPr="005B155E" w:rsidRDefault="005B155E" w:rsidP="005B155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03DFD" w:rsidRPr="00446502" w:rsidRDefault="00F03DFD" w:rsidP="005B155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46502">
        <w:rPr>
          <w:b/>
          <w:iCs/>
          <w:sz w:val="28"/>
          <w:szCs w:val="28"/>
        </w:rPr>
        <w:t>2. СТРУКТУРА ОТДЕЛА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2.1. Структуру и штаты отдела утверждает руководитель предприятия.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2.2. Руководство отделом осуществляет Начальник отдела.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2.3. В состав отдела входят: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- </w:t>
      </w:r>
      <w:r w:rsidR="00647D10" w:rsidRPr="005B155E">
        <w:rPr>
          <w:sz w:val="28"/>
          <w:szCs w:val="28"/>
        </w:rPr>
        <w:t>специалист по кадрам - 3</w:t>
      </w:r>
      <w:r w:rsidRPr="005B155E">
        <w:rPr>
          <w:sz w:val="28"/>
          <w:szCs w:val="28"/>
        </w:rPr>
        <w:t>;</w:t>
      </w:r>
    </w:p>
    <w:p w:rsidR="00F03DFD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- </w:t>
      </w:r>
      <w:r w:rsidR="00647D10" w:rsidRPr="005B155E">
        <w:rPr>
          <w:sz w:val="28"/>
          <w:szCs w:val="28"/>
        </w:rPr>
        <w:t xml:space="preserve">юрисконсульт </w:t>
      </w:r>
      <w:r w:rsidR="005B155E">
        <w:rPr>
          <w:sz w:val="28"/>
          <w:szCs w:val="28"/>
        </w:rPr>
        <w:t>–</w:t>
      </w:r>
      <w:r w:rsidR="00647D10" w:rsidRPr="005B155E">
        <w:rPr>
          <w:sz w:val="28"/>
          <w:szCs w:val="28"/>
        </w:rPr>
        <w:t xml:space="preserve"> 1</w:t>
      </w:r>
      <w:r w:rsidR="005B155E">
        <w:rPr>
          <w:sz w:val="28"/>
          <w:szCs w:val="28"/>
        </w:rPr>
        <w:t>.</w:t>
      </w:r>
    </w:p>
    <w:p w:rsidR="005B155E" w:rsidRPr="005B155E" w:rsidRDefault="005B155E" w:rsidP="005B155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03DFD" w:rsidRPr="00446502" w:rsidRDefault="00F03DFD" w:rsidP="005B155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46502">
        <w:rPr>
          <w:b/>
          <w:iCs/>
          <w:sz w:val="28"/>
          <w:szCs w:val="28"/>
        </w:rPr>
        <w:lastRenderedPageBreak/>
        <w:t>3. ОСНОВНЫЕ ЗАДАЧИ ОТДЕЛА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3.1. Подбор, расстановка и воспитание кадров.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3.2. Изучение деловых и моральных качеств работников по их практической деятельности.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3.3. Создание резерва кадров для выдвижения на руководящие и материально ответственные должности.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3.4. Организация и проведение всех видов подготовки и повышения квалификации кадров.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3.5. Учет кадров.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3.6. Обеспечение прав, льгот и гарантий работников предприятия.</w:t>
      </w:r>
    </w:p>
    <w:p w:rsidR="00F03DFD" w:rsidRPr="005B155E" w:rsidRDefault="00F03DFD" w:rsidP="005B155E">
      <w:pPr>
        <w:rPr>
          <w:sz w:val="28"/>
          <w:szCs w:val="28"/>
        </w:rPr>
      </w:pPr>
    </w:p>
    <w:p w:rsidR="00F03DFD" w:rsidRPr="00446502" w:rsidRDefault="00F03DFD" w:rsidP="005B155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46502">
        <w:rPr>
          <w:b/>
          <w:iCs/>
          <w:sz w:val="28"/>
          <w:szCs w:val="28"/>
        </w:rPr>
        <w:t>4. ФУНКЦИИ ОТДЕЛА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4.1. Разработка кадровой политики и стратегии </w:t>
      </w:r>
      <w:r w:rsidR="00647D10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>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4.2. Разработка прогнозов, определение текущей потребности в кадрах и источников ее удовлетворения на основе изучения рынка труда.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4.3. Комплектование </w:t>
      </w:r>
      <w:r w:rsidR="00647D10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 xml:space="preserve"> кадрами рабочих, служащих и специалистов требуемых профессий, специальностей и квалификации в соответствии с целями, стратегией и профилем </w:t>
      </w:r>
      <w:r w:rsidR="00647D10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>, изменяющимися внешними и внутренними условиями его деятельности.</w:t>
      </w:r>
    </w:p>
    <w:p w:rsidR="00F03DFD" w:rsidRPr="005B155E" w:rsidRDefault="00647D10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4.4. </w:t>
      </w:r>
      <w:r w:rsidR="00F03DFD" w:rsidRPr="005B155E">
        <w:rPr>
          <w:sz w:val="28"/>
          <w:szCs w:val="28"/>
        </w:rPr>
        <w:t>Обеспечение приема и расстановки молодых специалистов в соответствии с полученной в учебном заведении профессией и специальностью.</w:t>
      </w:r>
    </w:p>
    <w:p w:rsidR="00F03DFD" w:rsidRPr="005B155E" w:rsidRDefault="00647D10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4.5. </w:t>
      </w:r>
      <w:r w:rsidR="00F03DFD" w:rsidRPr="005B155E">
        <w:rPr>
          <w:sz w:val="28"/>
          <w:szCs w:val="28"/>
        </w:rPr>
        <w:t>Организация совместно с руководителями подразделений проведения стажировки и работы молодых специалистов.</w:t>
      </w:r>
    </w:p>
    <w:p w:rsidR="00F03DFD" w:rsidRPr="005B155E" w:rsidRDefault="00647D10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4.6</w:t>
      </w:r>
      <w:r w:rsidR="00F03DFD" w:rsidRPr="005B155E">
        <w:rPr>
          <w:sz w:val="28"/>
          <w:szCs w:val="28"/>
        </w:rPr>
        <w:t>. Формирование и ведение банка данных о количественном и качественном составе кадров.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7</w:t>
      </w:r>
      <w:r w:rsidRPr="005B155E">
        <w:rPr>
          <w:sz w:val="28"/>
          <w:szCs w:val="28"/>
        </w:rPr>
        <w:t>. Подбор и отбор работников совместно с руководителями заинтересованных подразделений и внесение соответствующих предложений об их назначении на указанные должности, оформление приказов о приеме на работу и другой необходимой для этого документации.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8</w:t>
      </w:r>
      <w:r w:rsidRPr="005B155E">
        <w:rPr>
          <w:sz w:val="28"/>
          <w:szCs w:val="28"/>
        </w:rPr>
        <w:t xml:space="preserve">. Разработка предложений </w:t>
      </w:r>
      <w:proofErr w:type="gramStart"/>
      <w:r w:rsidRPr="005B155E">
        <w:rPr>
          <w:sz w:val="28"/>
          <w:szCs w:val="28"/>
        </w:rPr>
        <w:t>о приеме на работу по конкурсу в соответствии с порядком</w:t>
      </w:r>
      <w:proofErr w:type="gramEnd"/>
      <w:r w:rsidRPr="005B155E">
        <w:rPr>
          <w:sz w:val="28"/>
          <w:szCs w:val="28"/>
        </w:rPr>
        <w:t>, установленным законодательством, подготовка и организация работы конкурсной комиссии.</w:t>
      </w:r>
    </w:p>
    <w:p w:rsidR="00F03DFD" w:rsidRPr="005B155E" w:rsidRDefault="005B155E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4.9</w:t>
      </w:r>
      <w:r w:rsidR="00F03DFD" w:rsidRPr="005B155E">
        <w:rPr>
          <w:sz w:val="28"/>
          <w:szCs w:val="28"/>
        </w:rPr>
        <w:t xml:space="preserve">. Информирование работников внутри </w:t>
      </w:r>
      <w:r w:rsidRPr="005B155E">
        <w:rPr>
          <w:sz w:val="28"/>
          <w:szCs w:val="28"/>
        </w:rPr>
        <w:t>родильного дома</w:t>
      </w:r>
      <w:r w:rsidR="00F03DFD" w:rsidRPr="005B155E">
        <w:rPr>
          <w:sz w:val="28"/>
          <w:szCs w:val="28"/>
        </w:rPr>
        <w:t xml:space="preserve"> об имеющихся вакансиях, использование средств массовой информации для помещения объявлений о найме работников.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11</w:t>
      </w:r>
      <w:r w:rsidRPr="005B155E">
        <w:rPr>
          <w:sz w:val="28"/>
          <w:szCs w:val="28"/>
        </w:rPr>
        <w:t>. Установление прямых связей с учебными заведениями и службами занятости.</w:t>
      </w:r>
    </w:p>
    <w:p w:rsidR="00F03DFD" w:rsidRPr="005B155E" w:rsidRDefault="005B155E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4.12. </w:t>
      </w:r>
      <w:r w:rsidR="00F03DFD" w:rsidRPr="005B155E">
        <w:rPr>
          <w:sz w:val="28"/>
          <w:szCs w:val="28"/>
        </w:rPr>
        <w:t>Планирование и организация повышения профессиональной квалификации.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13</w:t>
      </w:r>
      <w:r w:rsidRPr="005B155E">
        <w:rPr>
          <w:sz w:val="28"/>
          <w:szCs w:val="28"/>
        </w:rPr>
        <w:t xml:space="preserve">. Оформление приема, перевода и увольнения работников в соответствии с трудовым законодательством, положениями, инструкциями и приказами </w:t>
      </w:r>
      <w:r w:rsidR="005B155E" w:rsidRPr="005B155E">
        <w:rPr>
          <w:sz w:val="28"/>
          <w:szCs w:val="28"/>
        </w:rPr>
        <w:t>главного врача родильного дома</w:t>
      </w:r>
      <w:r w:rsidRPr="005B155E">
        <w:rPr>
          <w:sz w:val="28"/>
          <w:szCs w:val="28"/>
        </w:rPr>
        <w:t>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4.1</w:t>
      </w:r>
      <w:r w:rsidR="005B155E" w:rsidRPr="005B155E">
        <w:rPr>
          <w:sz w:val="28"/>
          <w:szCs w:val="28"/>
        </w:rPr>
        <w:t>4</w:t>
      </w:r>
      <w:r w:rsidRPr="005B155E">
        <w:rPr>
          <w:sz w:val="28"/>
          <w:szCs w:val="28"/>
        </w:rPr>
        <w:t>. Учет личного состава.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4.1</w:t>
      </w:r>
      <w:r w:rsidR="005B155E" w:rsidRPr="005B155E">
        <w:rPr>
          <w:sz w:val="28"/>
          <w:szCs w:val="28"/>
        </w:rPr>
        <w:t>5</w:t>
      </w:r>
      <w:r w:rsidRPr="005B155E">
        <w:rPr>
          <w:sz w:val="28"/>
          <w:szCs w:val="28"/>
        </w:rPr>
        <w:t>. Выдача справок о настоящей и прошлой трудовой деятельности работников.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lastRenderedPageBreak/>
        <w:t>4.1</w:t>
      </w:r>
      <w:r w:rsidR="005B155E" w:rsidRPr="005B155E">
        <w:rPr>
          <w:sz w:val="28"/>
          <w:szCs w:val="28"/>
        </w:rPr>
        <w:t>6</w:t>
      </w:r>
      <w:r w:rsidRPr="005B155E">
        <w:rPr>
          <w:sz w:val="28"/>
          <w:szCs w:val="28"/>
        </w:rPr>
        <w:t>. Прием, заполнение, хранение и выдача трудовых книжек.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4.1</w:t>
      </w:r>
      <w:r w:rsidR="005B155E" w:rsidRPr="005B155E">
        <w:rPr>
          <w:sz w:val="28"/>
          <w:szCs w:val="28"/>
        </w:rPr>
        <w:t>7</w:t>
      </w:r>
      <w:r w:rsidRPr="005B155E">
        <w:rPr>
          <w:sz w:val="28"/>
          <w:szCs w:val="28"/>
        </w:rPr>
        <w:t>. Ведение установленной документации по кадрам.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4.1</w:t>
      </w:r>
      <w:r w:rsidR="005B155E" w:rsidRPr="005B155E">
        <w:rPr>
          <w:sz w:val="28"/>
          <w:szCs w:val="28"/>
        </w:rPr>
        <w:t>8</w:t>
      </w:r>
      <w:r w:rsidRPr="005B155E">
        <w:rPr>
          <w:sz w:val="28"/>
          <w:szCs w:val="28"/>
        </w:rPr>
        <w:t>. Подготовка материалов для представления персонала к поощрениям.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4.1</w:t>
      </w:r>
      <w:r w:rsidR="005B155E" w:rsidRPr="005B155E">
        <w:rPr>
          <w:sz w:val="28"/>
          <w:szCs w:val="28"/>
        </w:rPr>
        <w:t>9</w:t>
      </w:r>
      <w:r w:rsidRPr="005B155E">
        <w:rPr>
          <w:sz w:val="28"/>
          <w:szCs w:val="28"/>
        </w:rPr>
        <w:t>. Подготовка материалов по привлечению работников к материальной и дисциплинарной ответственности.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20</w:t>
      </w:r>
      <w:r w:rsidRPr="005B155E">
        <w:rPr>
          <w:sz w:val="28"/>
          <w:szCs w:val="28"/>
        </w:rPr>
        <w:t>. Расстановка кадров на основе оценки их квалификации, личных и деловых качеств.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21</w:t>
      </w:r>
      <w:r w:rsidRPr="005B155E">
        <w:rPr>
          <w:sz w:val="28"/>
          <w:szCs w:val="28"/>
        </w:rPr>
        <w:t xml:space="preserve">. </w:t>
      </w:r>
      <w:proofErr w:type="gramStart"/>
      <w:r w:rsidRPr="005B155E">
        <w:rPr>
          <w:sz w:val="28"/>
          <w:szCs w:val="28"/>
        </w:rPr>
        <w:t>Контроль за</w:t>
      </w:r>
      <w:proofErr w:type="gramEnd"/>
      <w:r w:rsidRPr="005B155E">
        <w:rPr>
          <w:sz w:val="28"/>
          <w:szCs w:val="28"/>
        </w:rPr>
        <w:t xml:space="preserve"> правильностью расстановки работников и использования их труда в структурных подразделениях </w:t>
      </w:r>
      <w:r w:rsidR="005B155E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>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22</w:t>
      </w:r>
      <w:r w:rsidRPr="005B155E">
        <w:rPr>
          <w:sz w:val="28"/>
          <w:szCs w:val="28"/>
        </w:rPr>
        <w:t>. Изучение профессиональных, деловых и моральных качеств работников в процессе их трудовой деятельности.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23</w:t>
      </w:r>
      <w:r w:rsidRPr="005B155E">
        <w:rPr>
          <w:sz w:val="28"/>
          <w:szCs w:val="28"/>
        </w:rPr>
        <w:t xml:space="preserve">. Организация проведения аттестации работников </w:t>
      </w:r>
      <w:r w:rsidR="005B155E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 xml:space="preserve">, ее методическое и информационное обеспечение, участие в анализе результатов аттестации, осуществление постоянного </w:t>
      </w:r>
      <w:proofErr w:type="gramStart"/>
      <w:r w:rsidRPr="005B155E">
        <w:rPr>
          <w:sz w:val="28"/>
          <w:szCs w:val="28"/>
        </w:rPr>
        <w:t>контроля за</w:t>
      </w:r>
      <w:proofErr w:type="gramEnd"/>
      <w:r w:rsidRPr="005B155E">
        <w:rPr>
          <w:sz w:val="28"/>
          <w:szCs w:val="28"/>
        </w:rPr>
        <w:t xml:space="preserve"> ходом выполнения решений аттестационной комиссии.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4.2</w:t>
      </w:r>
      <w:r w:rsidR="005B155E" w:rsidRPr="005B155E">
        <w:rPr>
          <w:sz w:val="28"/>
          <w:szCs w:val="28"/>
        </w:rPr>
        <w:t>4</w:t>
      </w:r>
      <w:r w:rsidRPr="005B155E">
        <w:rPr>
          <w:sz w:val="28"/>
          <w:szCs w:val="28"/>
        </w:rPr>
        <w:t>. Подготовка соответствующих документов по пенсионному страхованию и представление их в органы социального обеспечения.</w:t>
      </w:r>
    </w:p>
    <w:p w:rsidR="005B155E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4.2</w:t>
      </w:r>
      <w:r w:rsidR="005B155E" w:rsidRPr="005B155E">
        <w:rPr>
          <w:sz w:val="28"/>
          <w:szCs w:val="28"/>
        </w:rPr>
        <w:t>5</w:t>
      </w:r>
      <w:r w:rsidRPr="005B155E">
        <w:rPr>
          <w:sz w:val="28"/>
          <w:szCs w:val="28"/>
        </w:rPr>
        <w:t xml:space="preserve">. Выдача справок </w:t>
      </w:r>
      <w:r w:rsidR="005B155E" w:rsidRPr="005B155E">
        <w:rPr>
          <w:sz w:val="28"/>
          <w:szCs w:val="28"/>
        </w:rPr>
        <w:t>о работе в родильном доме</w:t>
      </w:r>
      <w:r w:rsidRPr="005B155E">
        <w:rPr>
          <w:sz w:val="28"/>
          <w:szCs w:val="28"/>
        </w:rPr>
        <w:t>, занимаемой</w:t>
      </w:r>
      <w:r w:rsidR="005B155E" w:rsidRPr="005B155E">
        <w:rPr>
          <w:sz w:val="28"/>
          <w:szCs w:val="28"/>
        </w:rPr>
        <w:t xml:space="preserve">. 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4.2</w:t>
      </w:r>
      <w:r w:rsidR="005B155E" w:rsidRPr="005B155E">
        <w:rPr>
          <w:sz w:val="28"/>
          <w:szCs w:val="28"/>
        </w:rPr>
        <w:t>6</w:t>
      </w:r>
      <w:r w:rsidRPr="005B155E">
        <w:rPr>
          <w:sz w:val="28"/>
          <w:szCs w:val="28"/>
        </w:rPr>
        <w:t>. Обеспечение социальных гарантий трудящихся в области занятости, соблюдения порядка трудоустройства и переобучения высвобождающихся работников, предоставления им установленных льгот и компенсаций.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4.2</w:t>
      </w:r>
      <w:r w:rsidR="005B155E" w:rsidRPr="005B155E">
        <w:rPr>
          <w:sz w:val="28"/>
          <w:szCs w:val="28"/>
        </w:rPr>
        <w:t>7</w:t>
      </w:r>
      <w:r w:rsidRPr="005B155E">
        <w:rPr>
          <w:sz w:val="28"/>
          <w:szCs w:val="28"/>
        </w:rPr>
        <w:t>. Составление графиков отпусков, учет использования работниками отпусков, оформление очередных отпусков в соответствии с утвержденными графиками и дополнительных отпусков.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4.2</w:t>
      </w:r>
      <w:r w:rsidR="005B155E" w:rsidRPr="005B155E">
        <w:rPr>
          <w:sz w:val="28"/>
          <w:szCs w:val="28"/>
        </w:rPr>
        <w:t>8</w:t>
      </w:r>
      <w:r w:rsidRPr="005B155E">
        <w:rPr>
          <w:sz w:val="28"/>
          <w:szCs w:val="28"/>
        </w:rPr>
        <w:t>. Оформление и учет командировок.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4.2</w:t>
      </w:r>
      <w:r w:rsidR="005B155E" w:rsidRPr="005B155E">
        <w:rPr>
          <w:sz w:val="28"/>
          <w:szCs w:val="28"/>
        </w:rPr>
        <w:t>9</w:t>
      </w:r>
      <w:r w:rsidRPr="005B155E">
        <w:rPr>
          <w:sz w:val="28"/>
          <w:szCs w:val="28"/>
        </w:rPr>
        <w:t xml:space="preserve">. </w:t>
      </w:r>
      <w:proofErr w:type="gramStart"/>
      <w:r w:rsidRPr="005B155E">
        <w:rPr>
          <w:sz w:val="28"/>
          <w:szCs w:val="28"/>
        </w:rPr>
        <w:t>Контроль за</w:t>
      </w:r>
      <w:proofErr w:type="gramEnd"/>
      <w:r w:rsidRPr="005B155E">
        <w:rPr>
          <w:sz w:val="28"/>
          <w:szCs w:val="28"/>
        </w:rPr>
        <w:t xml:space="preserve"> состоянием трудовой дисциплины в подразделениях </w:t>
      </w:r>
      <w:r w:rsidR="005B155E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 xml:space="preserve"> и соблюдением работниками правил внутреннего распорядка.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30</w:t>
      </w:r>
      <w:r w:rsidRPr="005B155E">
        <w:rPr>
          <w:sz w:val="28"/>
          <w:szCs w:val="28"/>
        </w:rPr>
        <w:t>. Анализ текучести кадров.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</w:t>
      </w:r>
      <w:r w:rsidR="005B155E" w:rsidRPr="005B155E">
        <w:rPr>
          <w:sz w:val="28"/>
          <w:szCs w:val="28"/>
        </w:rPr>
        <w:t>31</w:t>
      </w:r>
      <w:r w:rsidRPr="005B155E">
        <w:rPr>
          <w:sz w:val="28"/>
          <w:szCs w:val="28"/>
        </w:rPr>
        <w:t xml:space="preserve">. Разработка мероприятий по укреплению трудовой дисциплины, снижению текучести кадров, потерь рабочего времени, </w:t>
      </w:r>
      <w:proofErr w:type="gramStart"/>
      <w:r w:rsidRPr="005B155E">
        <w:rPr>
          <w:sz w:val="28"/>
          <w:szCs w:val="28"/>
        </w:rPr>
        <w:t>контроль за</w:t>
      </w:r>
      <w:proofErr w:type="gramEnd"/>
      <w:r w:rsidRPr="005B155E">
        <w:rPr>
          <w:sz w:val="28"/>
          <w:szCs w:val="28"/>
        </w:rPr>
        <w:t xml:space="preserve"> их выполнением.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4.3</w:t>
      </w:r>
      <w:r w:rsidR="005B155E" w:rsidRPr="005B155E">
        <w:rPr>
          <w:sz w:val="28"/>
          <w:szCs w:val="28"/>
        </w:rPr>
        <w:t>2</w:t>
      </w:r>
      <w:r w:rsidRPr="005B155E">
        <w:rPr>
          <w:sz w:val="28"/>
          <w:szCs w:val="28"/>
        </w:rPr>
        <w:t>. Рассмотрение жалоб и заявлений работников по вопросам приема, перемещения и увольнения, нарушения трудового законодательства.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4.3</w:t>
      </w:r>
      <w:r w:rsidR="005B155E" w:rsidRPr="005B155E">
        <w:rPr>
          <w:sz w:val="28"/>
          <w:szCs w:val="28"/>
        </w:rPr>
        <w:t>3</w:t>
      </w:r>
      <w:r w:rsidRPr="005B155E">
        <w:rPr>
          <w:sz w:val="28"/>
          <w:szCs w:val="28"/>
        </w:rPr>
        <w:t>. Принятие мер к выявлению и устранению причин, порождающих жалобы работников.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4.3</w:t>
      </w:r>
      <w:r w:rsidR="005B155E" w:rsidRPr="005B155E">
        <w:rPr>
          <w:sz w:val="28"/>
          <w:szCs w:val="28"/>
        </w:rPr>
        <w:t>4</w:t>
      </w:r>
      <w:r w:rsidRPr="005B155E">
        <w:rPr>
          <w:sz w:val="28"/>
          <w:szCs w:val="28"/>
        </w:rPr>
        <w:t>. Своевременное выявление и конструктивное разрешение трудовых конфликтов.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4.3</w:t>
      </w:r>
      <w:r w:rsidR="005B155E" w:rsidRPr="005B155E">
        <w:rPr>
          <w:sz w:val="28"/>
          <w:szCs w:val="28"/>
        </w:rPr>
        <w:t>5</w:t>
      </w:r>
      <w:r w:rsidRPr="005B155E">
        <w:rPr>
          <w:sz w:val="28"/>
          <w:szCs w:val="28"/>
        </w:rPr>
        <w:t>. Методическое руководство деятельностью других структурных подразделений по кадровым вопросам.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4.3</w:t>
      </w:r>
      <w:r w:rsidR="005B155E" w:rsidRPr="005B155E">
        <w:rPr>
          <w:sz w:val="28"/>
          <w:szCs w:val="28"/>
        </w:rPr>
        <w:t>6</w:t>
      </w:r>
      <w:r w:rsidRPr="005B155E">
        <w:rPr>
          <w:sz w:val="28"/>
          <w:szCs w:val="28"/>
        </w:rPr>
        <w:t>. Ведение делопроизводства, формирование и отправление/получение корреспонденции и другой информации по электронным каналам связи по вопросам деятельности отдела.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4.3</w:t>
      </w:r>
      <w:r w:rsidR="005B155E" w:rsidRPr="005B155E">
        <w:rPr>
          <w:sz w:val="28"/>
          <w:szCs w:val="28"/>
        </w:rPr>
        <w:t>7</w:t>
      </w:r>
      <w:r w:rsidRPr="005B155E">
        <w:rPr>
          <w:sz w:val="28"/>
          <w:szCs w:val="28"/>
        </w:rPr>
        <w:t>. Организация ведения нормативно-справочной информации, относящейся к функциям отдела.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lastRenderedPageBreak/>
        <w:t>4.3</w:t>
      </w:r>
      <w:r w:rsidR="005B155E" w:rsidRPr="005B155E">
        <w:rPr>
          <w:sz w:val="28"/>
          <w:szCs w:val="28"/>
        </w:rPr>
        <w:t>8</w:t>
      </w:r>
      <w:r w:rsidRPr="005B155E">
        <w:rPr>
          <w:sz w:val="28"/>
          <w:szCs w:val="28"/>
        </w:rPr>
        <w:t>. В пределах компетенции отдела - защита сведений, составляющих государственную тайну, и иных сведений ограниченного распространения.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4.3</w:t>
      </w:r>
      <w:r w:rsidR="005B155E" w:rsidRPr="005B155E">
        <w:rPr>
          <w:sz w:val="28"/>
          <w:szCs w:val="28"/>
        </w:rPr>
        <w:t>9</w:t>
      </w:r>
      <w:r w:rsidRPr="005B155E">
        <w:rPr>
          <w:sz w:val="28"/>
          <w:szCs w:val="28"/>
        </w:rPr>
        <w:t>. Ведение работы по комплектованию, хранению, учету и использованию архивных документов, образовавшихся в ходе деятельности отдела.</w:t>
      </w:r>
    </w:p>
    <w:p w:rsidR="00F03DFD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Возложение на отдел функций, не относящихся к кадровой работе, не допускается.</w:t>
      </w:r>
    </w:p>
    <w:p w:rsidR="005B155E" w:rsidRPr="005B155E" w:rsidRDefault="005B155E" w:rsidP="005B155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03DFD" w:rsidRPr="00446502" w:rsidRDefault="00F03DFD" w:rsidP="005B155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46502">
        <w:rPr>
          <w:b/>
          <w:iCs/>
          <w:sz w:val="28"/>
          <w:szCs w:val="28"/>
        </w:rPr>
        <w:t>5. ПРАВА ОТДЕЛА КАДРОВ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Отдел кадров для решения возложенных на него задач имеет право: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5.1. Запрашивать в структурных подразделениях необходимые данные о работниках, а при приеме на работу и перемещениях работников - мнение руководителей соответствующих структурных подразделений.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5.2. Контролировать в структурных подразделениях соблюдение в отношении работников законодательства о труде, предоставление установленных льгот и преимуществ.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5.3. Давать руководителям структурных подразделений </w:t>
      </w:r>
      <w:r w:rsidR="005B155E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 xml:space="preserve"> обязательные для исполнения указания по вопросам, относящимся к компетенции отдела кадров.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5.4. Требовать и получать от всех структурных подразделений </w:t>
      </w:r>
      <w:r w:rsidR="005B155E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 xml:space="preserve"> сведения, необходимые для выполнения возложенных на отдел задач.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5.5. Самостоятельно вести переписку по вопросам подбора кадров, а также по другим вопросам, входящим в компетенцию отдела и не требующим согласования с </w:t>
      </w:r>
      <w:r w:rsidR="005B155E" w:rsidRPr="005B155E">
        <w:rPr>
          <w:sz w:val="28"/>
          <w:szCs w:val="28"/>
        </w:rPr>
        <w:t>главным врачом родильного дома</w:t>
      </w:r>
      <w:r w:rsidRPr="005B155E">
        <w:rPr>
          <w:sz w:val="28"/>
          <w:szCs w:val="28"/>
        </w:rPr>
        <w:t>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5.6. Представительствовать в установленном порядке от имени </w:t>
      </w:r>
      <w:r w:rsidR="005B155E" w:rsidRPr="005B155E">
        <w:rPr>
          <w:sz w:val="28"/>
          <w:szCs w:val="28"/>
        </w:rPr>
        <w:t>родильного дома</w:t>
      </w:r>
      <w:r w:rsidRPr="005B155E">
        <w:rPr>
          <w:sz w:val="28"/>
          <w:szCs w:val="28"/>
        </w:rPr>
        <w:t xml:space="preserve"> по вопросам, относящимся к компетенции отдела, во взаимоотношениях с государственными и муниципальными органами, а также другими предприятиями, организациями, учреждениями, в том числе агентствами по найму и службами занятости.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5.7. Давать разъяснения, рекомендации и указания по вопросам, входящим в компетенцию отдела.</w:t>
      </w:r>
    </w:p>
    <w:p w:rsidR="00F03DFD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5.8. Проводить совещания и участвовать в совещаниях, проводимых </w:t>
      </w:r>
      <w:r w:rsidR="005B155E" w:rsidRPr="005B155E">
        <w:rPr>
          <w:sz w:val="28"/>
          <w:szCs w:val="28"/>
        </w:rPr>
        <w:t>в родильном доме</w:t>
      </w:r>
      <w:r w:rsidRPr="005B155E">
        <w:rPr>
          <w:sz w:val="28"/>
          <w:szCs w:val="28"/>
        </w:rPr>
        <w:t xml:space="preserve"> по кадровым вопросам.</w:t>
      </w:r>
    </w:p>
    <w:p w:rsidR="005B155E" w:rsidRPr="005B155E" w:rsidRDefault="005B155E" w:rsidP="005B155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03DFD" w:rsidRPr="00446502" w:rsidRDefault="00F03DFD" w:rsidP="005B155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46502">
        <w:rPr>
          <w:b/>
          <w:iCs/>
          <w:sz w:val="28"/>
          <w:szCs w:val="28"/>
        </w:rPr>
        <w:t>6. ВЗАИМОДЕЙСТВИЕ СО СТРУКТУРНЫМИ ПОДРАЗДЕЛЕНИЯМИ ПРЕДПРИЯТИЯ</w:t>
      </w:r>
    </w:p>
    <w:p w:rsidR="00F03DFD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 xml:space="preserve">6.1. В процессе производственной деятельности предприятия отдел взаимодействует со </w:t>
      </w:r>
      <w:r w:rsidR="005B155E" w:rsidRPr="005B155E">
        <w:rPr>
          <w:sz w:val="28"/>
          <w:szCs w:val="28"/>
        </w:rPr>
        <w:t>всеми</w:t>
      </w:r>
      <w:r w:rsidR="005B155E">
        <w:rPr>
          <w:sz w:val="28"/>
          <w:szCs w:val="28"/>
        </w:rPr>
        <w:t xml:space="preserve"> структурными подразделениями.</w:t>
      </w:r>
    </w:p>
    <w:p w:rsidR="005B155E" w:rsidRPr="005B155E" w:rsidRDefault="005B155E" w:rsidP="005B155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03DFD" w:rsidRPr="00446502" w:rsidRDefault="00F03DFD" w:rsidP="005B155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46502">
        <w:rPr>
          <w:b/>
          <w:iCs/>
          <w:sz w:val="28"/>
          <w:szCs w:val="28"/>
        </w:rPr>
        <w:t>7. ОТВЕТСТВЕННОСТЬ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7.1. 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7.2. Ответственность работников отдела устанавливается действующим законодательством и должностными инструкциями.</w:t>
      </w:r>
    </w:p>
    <w:p w:rsidR="00F03DFD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lastRenderedPageBreak/>
        <w:t>7.3. Начальник и другие работники отдела несут персональную ответственность за правильность оформляемых ими документов, их соответствие законодательству Российской Федерации.</w:t>
      </w:r>
    </w:p>
    <w:p w:rsidR="005B155E" w:rsidRPr="005B155E" w:rsidRDefault="005B155E" w:rsidP="005B155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03DFD" w:rsidRPr="00446502" w:rsidRDefault="00F03DFD" w:rsidP="005B155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46502">
        <w:rPr>
          <w:b/>
          <w:iCs/>
          <w:sz w:val="28"/>
          <w:szCs w:val="28"/>
        </w:rPr>
        <w:t>8. КРИТЕРИИ ОЦЕНКИ ДЕЯТЕЛЬНОСТИ ОТДЕЛА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8.1. Своевременное и качественное выполнение поставленных целей и задач.</w:t>
      </w:r>
    </w:p>
    <w:p w:rsidR="00F03DFD" w:rsidRPr="005B155E" w:rsidRDefault="00F03DFD" w:rsidP="005B155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B155E">
        <w:rPr>
          <w:sz w:val="28"/>
          <w:szCs w:val="28"/>
        </w:rPr>
        <w:t>8.2. Качественное выполнение функциональных обязанностей.</w:t>
      </w:r>
    </w:p>
    <w:p w:rsidR="00D51E6E" w:rsidRPr="005B155E" w:rsidRDefault="00D51E6E" w:rsidP="005B155E">
      <w:pPr>
        <w:rPr>
          <w:sz w:val="28"/>
          <w:szCs w:val="28"/>
        </w:rPr>
      </w:pPr>
    </w:p>
    <w:p w:rsidR="00B2189D" w:rsidRPr="005B155E" w:rsidRDefault="00B2189D" w:rsidP="005B155E">
      <w:pPr>
        <w:ind w:left="60" w:firstLine="660"/>
        <w:jc w:val="both"/>
        <w:rPr>
          <w:sz w:val="28"/>
          <w:szCs w:val="28"/>
        </w:rPr>
      </w:pPr>
    </w:p>
    <w:p w:rsidR="00446502" w:rsidRDefault="00446502" w:rsidP="005B155E">
      <w:pPr>
        <w:ind w:left="60" w:hanging="60"/>
        <w:jc w:val="both"/>
        <w:rPr>
          <w:sz w:val="28"/>
          <w:szCs w:val="28"/>
        </w:rPr>
      </w:pPr>
    </w:p>
    <w:p w:rsidR="00446502" w:rsidRDefault="00446502" w:rsidP="005B155E">
      <w:pPr>
        <w:ind w:left="60" w:hanging="60"/>
        <w:jc w:val="both"/>
        <w:rPr>
          <w:sz w:val="28"/>
          <w:szCs w:val="28"/>
        </w:rPr>
      </w:pPr>
    </w:p>
    <w:p w:rsidR="00B2189D" w:rsidRPr="005B155E" w:rsidRDefault="005B155E" w:rsidP="005B155E">
      <w:pPr>
        <w:ind w:left="60" w:hanging="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кадров</w:t>
      </w:r>
      <w:r>
        <w:rPr>
          <w:sz w:val="28"/>
          <w:szCs w:val="28"/>
        </w:rPr>
        <w:tab/>
      </w:r>
      <w:r w:rsidR="00B2189D" w:rsidRPr="005B155E">
        <w:rPr>
          <w:sz w:val="28"/>
          <w:szCs w:val="28"/>
        </w:rPr>
        <w:tab/>
      </w:r>
      <w:r w:rsidR="00B2189D" w:rsidRPr="005B155E">
        <w:rPr>
          <w:sz w:val="28"/>
          <w:szCs w:val="28"/>
        </w:rPr>
        <w:tab/>
      </w:r>
      <w:r w:rsidR="00B2189D" w:rsidRPr="005B155E">
        <w:rPr>
          <w:sz w:val="28"/>
          <w:szCs w:val="28"/>
        </w:rPr>
        <w:tab/>
      </w:r>
      <w:r w:rsidR="00B2189D" w:rsidRPr="005B155E">
        <w:rPr>
          <w:sz w:val="28"/>
          <w:szCs w:val="28"/>
        </w:rPr>
        <w:tab/>
      </w:r>
      <w:proofErr w:type="spellStart"/>
      <w:r w:rsidR="00B2189D" w:rsidRPr="005B155E">
        <w:rPr>
          <w:sz w:val="28"/>
          <w:szCs w:val="28"/>
        </w:rPr>
        <w:t>Т.Г.Юферева</w:t>
      </w:r>
      <w:proofErr w:type="spellEnd"/>
    </w:p>
    <w:sectPr w:rsidR="00B2189D" w:rsidRPr="005B155E" w:rsidSect="005B155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391"/>
    <w:multiLevelType w:val="hybridMultilevel"/>
    <w:tmpl w:val="CDEC8260"/>
    <w:lvl w:ilvl="0" w:tplc="BB22B8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4C4F25"/>
    <w:multiLevelType w:val="multilevel"/>
    <w:tmpl w:val="F6D4D9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2C76B3C"/>
    <w:multiLevelType w:val="hybridMultilevel"/>
    <w:tmpl w:val="4E6E518A"/>
    <w:lvl w:ilvl="0" w:tplc="3998C7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601B29"/>
    <w:multiLevelType w:val="hybridMultilevel"/>
    <w:tmpl w:val="C6960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E46FA"/>
    <w:multiLevelType w:val="hybridMultilevel"/>
    <w:tmpl w:val="F6D4D998"/>
    <w:lvl w:ilvl="0" w:tplc="4276057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2C00850"/>
    <w:multiLevelType w:val="multilevel"/>
    <w:tmpl w:val="204A2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84B1527"/>
    <w:multiLevelType w:val="hybridMultilevel"/>
    <w:tmpl w:val="67849A74"/>
    <w:lvl w:ilvl="0" w:tplc="40C05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4BF4"/>
    <w:rsid w:val="000E2444"/>
    <w:rsid w:val="000F5BA5"/>
    <w:rsid w:val="000F5C58"/>
    <w:rsid w:val="00162133"/>
    <w:rsid w:val="00406B7F"/>
    <w:rsid w:val="00446502"/>
    <w:rsid w:val="005072E8"/>
    <w:rsid w:val="005B155E"/>
    <w:rsid w:val="006474BA"/>
    <w:rsid w:val="00647D10"/>
    <w:rsid w:val="00725E88"/>
    <w:rsid w:val="007E694D"/>
    <w:rsid w:val="008808F2"/>
    <w:rsid w:val="008A4BF4"/>
    <w:rsid w:val="00AD6FE0"/>
    <w:rsid w:val="00B2189D"/>
    <w:rsid w:val="00D3702D"/>
    <w:rsid w:val="00D51E6E"/>
    <w:rsid w:val="00F03DFD"/>
    <w:rsid w:val="00F9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DFD"/>
    <w:pPr>
      <w:spacing w:before="100" w:beforeAutospacing="1" w:after="200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F03DFD"/>
    <w:pPr>
      <w:ind w:left="720"/>
      <w:contextualSpacing/>
    </w:pPr>
  </w:style>
  <w:style w:type="paragraph" w:styleId="a5">
    <w:name w:val="Balloon Text"/>
    <w:basedOn w:val="a"/>
    <w:link w:val="a6"/>
    <w:rsid w:val="00446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6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71C9-B057-4305-8BA7-27406DD5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ОТДЕЛЕ КАДРОВ</vt:lpstr>
    </vt:vector>
  </TitlesOfParts>
  <Company>Roddom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ОТДЕЛЕ КАДРОВ</dc:title>
  <dc:creator>Отдел кадров</dc:creator>
  <cp:lastModifiedBy>kadry</cp:lastModifiedBy>
  <cp:revision>2</cp:revision>
  <cp:lastPrinted>2021-02-05T08:43:00Z</cp:lastPrinted>
  <dcterms:created xsi:type="dcterms:W3CDTF">2021-02-05T08:44:00Z</dcterms:created>
  <dcterms:modified xsi:type="dcterms:W3CDTF">2021-02-05T08:44:00Z</dcterms:modified>
</cp:coreProperties>
</file>