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B64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B64DA" w:rsidRDefault="009A4E0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4D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64DA" w:rsidRDefault="009A4E0A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21.11.2011 N 324-ФЗ</w:t>
            </w:r>
            <w:r>
              <w:rPr>
                <w:sz w:val="48"/>
              </w:rPr>
              <w:br/>
              <w:t>(ред. от 24.06.2023)</w:t>
            </w:r>
            <w:r>
              <w:rPr>
                <w:sz w:val="48"/>
              </w:rPr>
              <w:br/>
              <w:t>"О бесплатной юридической помощи в Российской Федерации"</w:t>
            </w:r>
          </w:p>
        </w:tc>
      </w:tr>
      <w:tr w:rsidR="002B64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64DA" w:rsidRDefault="009A4E0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2B64DA" w:rsidRDefault="002B64DA">
      <w:pPr>
        <w:pStyle w:val="ConsPlusNormal0"/>
        <w:sectPr w:rsidR="002B64D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B64DA" w:rsidRDefault="002B64D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2B64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64DA" w:rsidRDefault="009A4E0A">
            <w:pPr>
              <w:pStyle w:val="ConsPlusNormal0"/>
            </w:pPr>
            <w:r>
              <w:t>21 ноября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64DA" w:rsidRDefault="009A4E0A">
            <w:pPr>
              <w:pStyle w:val="ConsPlusNormal0"/>
              <w:jc w:val="right"/>
            </w:pPr>
            <w:r>
              <w:t>N 324-ФЗ</w:t>
            </w:r>
          </w:p>
        </w:tc>
      </w:tr>
    </w:tbl>
    <w:p w:rsidR="002B64DA" w:rsidRDefault="002B64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4DA" w:rsidRDefault="002B64DA">
      <w:pPr>
        <w:pStyle w:val="ConsPlusNormal0"/>
        <w:jc w:val="both"/>
      </w:pPr>
    </w:p>
    <w:p w:rsidR="002B64DA" w:rsidRDefault="009A4E0A">
      <w:pPr>
        <w:pStyle w:val="ConsPlusTitle0"/>
        <w:jc w:val="center"/>
      </w:pPr>
      <w:r>
        <w:t>РОССИЙСКАЯ ФЕДЕРАЦИЯ</w:t>
      </w:r>
    </w:p>
    <w:p w:rsidR="002B64DA" w:rsidRDefault="002B64DA">
      <w:pPr>
        <w:pStyle w:val="ConsPlusTitle0"/>
        <w:jc w:val="center"/>
      </w:pPr>
    </w:p>
    <w:p w:rsidR="002B64DA" w:rsidRDefault="009A4E0A">
      <w:pPr>
        <w:pStyle w:val="ConsPlusTitle0"/>
        <w:jc w:val="center"/>
      </w:pPr>
      <w:r>
        <w:t>ФЕДЕРАЛЬНЫЙ ЗАКОН</w:t>
      </w:r>
    </w:p>
    <w:p w:rsidR="002B64DA" w:rsidRDefault="002B64DA">
      <w:pPr>
        <w:pStyle w:val="ConsPlusTitle0"/>
        <w:jc w:val="center"/>
      </w:pPr>
    </w:p>
    <w:p w:rsidR="002B64DA" w:rsidRDefault="009A4E0A">
      <w:pPr>
        <w:pStyle w:val="ConsPlusTitle0"/>
        <w:jc w:val="center"/>
      </w:pPr>
      <w:r>
        <w:t>О БЕСПЛАТНОЙ ЮРИДИЧЕСКОЙ ПОМОЩИ В РОССИЙСКОЙ ФЕДЕРАЦИИ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jc w:val="right"/>
      </w:pPr>
      <w:proofErr w:type="gramStart"/>
      <w:r>
        <w:t>Принят</w:t>
      </w:r>
      <w:proofErr w:type="gramEnd"/>
    </w:p>
    <w:p w:rsidR="002B64DA" w:rsidRDefault="009A4E0A">
      <w:pPr>
        <w:pStyle w:val="ConsPlusNormal0"/>
        <w:jc w:val="right"/>
      </w:pPr>
      <w:r>
        <w:t>Государственной Думой</w:t>
      </w:r>
    </w:p>
    <w:p w:rsidR="002B64DA" w:rsidRDefault="009A4E0A">
      <w:pPr>
        <w:pStyle w:val="ConsPlusNormal0"/>
        <w:jc w:val="right"/>
      </w:pPr>
      <w:r>
        <w:t>2 ноября 2011 года</w:t>
      </w:r>
    </w:p>
    <w:p w:rsidR="002B64DA" w:rsidRDefault="002B64DA">
      <w:pPr>
        <w:pStyle w:val="ConsPlusNormal0"/>
        <w:jc w:val="right"/>
      </w:pPr>
    </w:p>
    <w:p w:rsidR="002B64DA" w:rsidRDefault="009A4E0A">
      <w:pPr>
        <w:pStyle w:val="ConsPlusNormal0"/>
        <w:jc w:val="right"/>
      </w:pPr>
      <w:r>
        <w:t>Одобрен</w:t>
      </w:r>
    </w:p>
    <w:p w:rsidR="002B64DA" w:rsidRDefault="009A4E0A">
      <w:pPr>
        <w:pStyle w:val="ConsPlusNormal0"/>
        <w:jc w:val="right"/>
      </w:pPr>
      <w:r>
        <w:t>Советом Федерации</w:t>
      </w:r>
    </w:p>
    <w:p w:rsidR="002B64DA" w:rsidRDefault="009A4E0A">
      <w:pPr>
        <w:pStyle w:val="ConsPlusNormal0"/>
        <w:jc w:val="right"/>
      </w:pPr>
      <w:r>
        <w:t>9 ноября 2011 года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64DA" w:rsidRDefault="009A4E0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02.07.2013 </w:t>
            </w:r>
            <w:hyperlink r:id="rId9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64DA" w:rsidRDefault="009A4E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0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1" w:tooltip="Федеральный закон от 28.12.2013 N 39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2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2B64DA" w:rsidRDefault="009A4E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3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2B64DA" w:rsidRDefault="009A4E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6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17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8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>,</w:t>
            </w:r>
          </w:p>
          <w:p w:rsidR="002B64DA" w:rsidRDefault="009A4E0A">
            <w:pPr>
              <w:pStyle w:val="ConsPlusNormal0"/>
              <w:jc w:val="center"/>
            </w:pPr>
            <w:r>
              <w:rPr>
                <w:color w:val="392C69"/>
              </w:rPr>
              <w:t>от 24.06.</w:t>
            </w:r>
            <w:r>
              <w:rPr>
                <w:color w:val="392C69"/>
              </w:rPr>
              <w:t xml:space="preserve">2023 </w:t>
            </w:r>
            <w:hyperlink r:id="rId19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1. ОБЩИЕ ПОЛОЖЕНИЯ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</w:t>
      </w:r>
      <w:r>
        <w:t>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0" w:name="P29"/>
      <w:bookmarkEnd w:id="0"/>
      <w:r>
        <w:t>2. Целями настоящего Федерального закона являются: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создание услови</w:t>
      </w:r>
      <w:r>
        <w:t xml:space="preserve">й для реализации установленного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</w:t>
      </w:r>
      <w:r>
        <w:t>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</w:t>
      </w:r>
      <w:r>
        <w:t>итию негосударственной системы бесплатной юридической помощи и ее поддержка со стороны государства;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</w:t>
      </w:r>
      <w:r>
        <w:t>доступа к правосудию.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</w:t>
      </w:r>
      <w:r>
        <w:t>и законами субъектов Российской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Бесплатная юридическая помощь иностранным гражданам и лицам без гражданства оказывается в </w:t>
      </w:r>
      <w:r>
        <w:lastRenderedPageBreak/>
        <w:t>случаях и в порядке, которые предусмотрены федеральными законами и международными договорами Российской Федерации.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</w:t>
      </w:r>
      <w:r>
        <w:t>ья 3. Правовое регулирование отношений, связанных с оказанием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</w:t>
      </w:r>
      <w:r>
        <w:t xml:space="preserve">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</w:t>
      </w:r>
      <w:r>
        <w:t>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Отношения, связанные с ок</w:t>
      </w:r>
      <w:r>
        <w:t>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</w:t>
      </w:r>
      <w:r>
        <w:t>водстве, а также в иных случаях.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 xml:space="preserve">Статья 4. Государственная </w:t>
      </w:r>
      <w:r>
        <w:t>политика в области обеспечения граждан бесплатной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</w:t>
      </w:r>
      <w:r>
        <w:t>ер, принимаемых в целях реализации гарантий права граждан на получение бесплатной юридической помощи.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</w:t>
      </w:r>
      <w:r>
        <w:t>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</w:t>
      </w:r>
      <w:r>
        <w:t>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</w:t>
      </w:r>
      <w:r>
        <w:t>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установление требований к профессиональной квалификации лиц, оказывающих бесплатну</w:t>
      </w:r>
      <w:r>
        <w:t>ю юридическую помощь;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6) свободный выбор гражданином государственной или негосударственной системы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8) равенство доступа граж</w:t>
      </w:r>
      <w:r>
        <w:t>дан к получению бесплатной юридической помощи и недопущение дискриминации граждан при ее оказании;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bookmarkStart w:id="1" w:name="P65"/>
      <w:bookmarkEnd w:id="1"/>
      <w:r>
        <w:t>Статья 6. Виды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Бесплатная юридическая помощь</w:t>
      </w:r>
      <w:r>
        <w:t xml:space="preserve"> оказывается в виде: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правового консультирования в устной и письменной форме;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представления интересов гражданина в судах, государственных и муниципальных органах, орг</w:t>
      </w:r>
      <w:r>
        <w:t>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</w:t>
      </w:r>
      <w:r>
        <w:t>ой Федерации видах.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Оказание бесплатной юридической помощи осуществляется: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</w:t>
      </w:r>
      <w:r>
        <w:t xml:space="preserve"> соответствии с настоящим Федеральным законом;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8. Квалификационные требования к лицам, оказывающим бесплат</w:t>
      </w:r>
      <w:r>
        <w:t>ную юридическую помощь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5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</w:t>
      </w:r>
      <w:r>
        <w:t>ние, если иное не предусмотрено федеральными законами.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</w:t>
      </w:r>
      <w:r>
        <w:t>нных и муниципальных органах, организациях.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2. ПОЛНОМОЧИЯ ФЕДЕРАЛЬНЫХ ОРГАНОВ</w:t>
      </w:r>
    </w:p>
    <w:p w:rsidR="002B64DA" w:rsidRDefault="009A4E0A">
      <w:pPr>
        <w:pStyle w:val="ConsPlusTitle0"/>
        <w:jc w:val="center"/>
      </w:pPr>
      <w:r>
        <w:t>ГОСУДАРСТВЕННОЙ ВЛАСТИ, ОРГАНОВ ГОСУДАРСТВЕННОЙ ВЛАСТИ</w:t>
      </w:r>
    </w:p>
    <w:p w:rsidR="002B64DA" w:rsidRDefault="009A4E0A">
      <w:pPr>
        <w:pStyle w:val="ConsPlusTitle0"/>
        <w:jc w:val="center"/>
      </w:pPr>
      <w:r>
        <w:t>СУБЪЕКТОВ РОССИЙСКОЙ ФЕДЕРАЦИИ И ОРГАНОВ МЕСТНОГО</w:t>
      </w:r>
    </w:p>
    <w:p w:rsidR="002B64DA" w:rsidRDefault="009A4E0A">
      <w:pPr>
        <w:pStyle w:val="ConsPlusTitle0"/>
        <w:jc w:val="center"/>
      </w:pPr>
      <w:r>
        <w:t>САМОУПРАВЛЕНИЯ В ОБЛАСТИ ОБЕСПЕЧЕНИЯ ГРАЖДАН</w:t>
      </w:r>
    </w:p>
    <w:p w:rsidR="002B64DA" w:rsidRDefault="009A4E0A">
      <w:pPr>
        <w:pStyle w:val="ConsPlusTitle0"/>
        <w:jc w:val="center"/>
      </w:pPr>
      <w:r>
        <w:t>БЕСПЛАТНОЙ ЮРИДИЧЕСКО</w:t>
      </w:r>
      <w:r>
        <w:t>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 xml:space="preserve">Статья 9. Полномочия Президента Российской Федерации в области обеспечения граждан </w:t>
      </w:r>
      <w:r>
        <w:lastRenderedPageBreak/>
        <w:t>бесплатной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К полномочиям Президента Российской Федерации относятся: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определение основных направлений государственной политики в области об</w:t>
      </w:r>
      <w:r>
        <w:t>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</w:t>
      </w:r>
      <w:r>
        <w:t>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</w:t>
      </w:r>
      <w:r>
        <w:t xml:space="preserve"> государственной и негосударственной систем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К полномочиям Правительства Российской Федерации относятся: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</w:t>
      </w:r>
      <w:r>
        <w:t>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4) обеспечение взаимодействия федеральных органов исполнительной власти и органов </w:t>
      </w:r>
      <w:r>
        <w:t>исполнительной власти субъектов Российской Федерации в области обеспечения граждан бесплатной юридической помощью;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</w:t>
      </w:r>
      <w:r>
        <w:t>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осуществление иных установленных федеральными законами и нормативными правовыми актами</w:t>
      </w:r>
      <w:r>
        <w:t xml:space="preserve">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11. Полномочия уполномоченного федеральн</w:t>
      </w:r>
      <w:r>
        <w:t>ого органа исполнительной власти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</w:t>
      </w:r>
      <w:r>
        <w:t>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участие в разработке проектов нормативных правовых актов Президента Российской</w:t>
      </w:r>
      <w:r>
        <w:t xml:space="preserve">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3) принятие мер по обеспечению функционирования и развития государственной системы бесплатной </w:t>
      </w:r>
      <w:r>
        <w:lastRenderedPageBreak/>
        <w:t>юридической помощи, координация деятельности участников этой системы и их взаимодействия;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</w:t>
      </w:r>
      <w:r>
        <w:t>осударственных внебюджетных фондов, органов местного самоуправления, а также государственных юридических бюро, юридических клиник и негосударственных центров бесплатной юридической помощи по оказанию гражданам бесплатной юридической помощи и правовому прос</w:t>
      </w:r>
      <w:r>
        <w:t>вещению населения;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22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2" w:name="P116"/>
      <w:bookmarkEnd w:id="2"/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</w:t>
      </w:r>
      <w:r>
        <w:t>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Федерации, юридических клиник и негосударственных центров бесплатной юридической помощи по оказанию гра</w:t>
      </w:r>
      <w:r>
        <w:t>жданам бесплатной юридической помощи и правовому просвещению населения;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23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5.1) утверждение </w:t>
      </w:r>
      <w:hyperlink r:id="rId24" w:tooltip="Приказ Минюста России от 23.03.2023 N 43 &quot;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&quot; (Зарегистрировано в Минюсте Ро">
        <w:r>
          <w:rPr>
            <w:color w:val="0000FF"/>
          </w:rPr>
          <w:t>формы</w:t>
        </w:r>
      </w:hyperlink>
      <w:r>
        <w:t xml:space="preserve"> документов, необходимых для проведения мониторинга деятельности по оказанию гражданам бесплатной юридической помощи</w:t>
      </w:r>
      <w:r>
        <w:t xml:space="preserve"> и правовому просвещению населения, установление </w:t>
      </w:r>
      <w:hyperlink r:id="rId25" w:tooltip="Приказ Минюста России от 23.03.2023 N 43 &quot;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&quot; (Зарегистрировано в Минюсте Ро">
        <w:r>
          <w:rPr>
            <w:color w:val="0000FF"/>
          </w:rPr>
          <w:t>порядка</w:t>
        </w:r>
      </w:hyperlink>
      <w:r>
        <w:t xml:space="preserve"> заполнения формы указан</w:t>
      </w:r>
      <w:r>
        <w:t xml:space="preserve">ных документов и определение сроков представления таких документов субъектами, указанными в </w:t>
      </w:r>
      <w:hyperlink w:anchor="P116" w:tooltip="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">
        <w:r>
          <w:rPr>
            <w:color w:val="0000FF"/>
          </w:rPr>
          <w:t>пункте 5</w:t>
        </w:r>
      </w:hyperlink>
      <w:r>
        <w:t xml:space="preserve"> настоящей статьи;</w:t>
      </w:r>
    </w:p>
    <w:p w:rsidR="002B64DA" w:rsidRDefault="009A4E0A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26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28.06.2022 N 215-ФЗ)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</w:t>
      </w:r>
      <w:r>
        <w:t>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7) разработка и установление единых требований к каче</w:t>
      </w:r>
      <w:r>
        <w:t xml:space="preserve">ству оказываемой гражданам 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8) осуществление</w:t>
      </w:r>
      <w:r>
        <w:t xml:space="preserve">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</w:t>
      </w:r>
      <w:r>
        <w:t>информирования и правового просвещения населения.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2) издание законов и иных нормат</w:t>
      </w:r>
      <w:r>
        <w:t>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</w:t>
      </w:r>
      <w:r>
        <w:t>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определение органа исполните</w:t>
      </w:r>
      <w:r>
        <w:t>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4) определение органов исполните</w:t>
      </w:r>
      <w:r>
        <w:t>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</w:t>
      </w:r>
      <w:r>
        <w:t>просов об учреждении и обеспечении деятельности государственных юридических бюро;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</w:t>
      </w:r>
      <w:r>
        <w:t>новленных настоящим Федеральным законом;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</w:t>
      </w:r>
      <w:r>
        <w:t xml:space="preserve"> на оказание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Законами субъектов Российской Федерации органы местного самоуправ</w:t>
      </w:r>
      <w:r>
        <w:t>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</w:t>
      </w:r>
      <w:r>
        <w:t>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27" w:tooltip="Федеральный закон от 17.01.1992 N 2202-1 (ред. от 13.06.2023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</w:t>
      </w:r>
      <w:r>
        <w:t>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bookmarkStart w:id="3" w:name="P140"/>
      <w:bookmarkEnd w:id="3"/>
      <w:r>
        <w:t>Статья 14. Полномочия органов местного само</w:t>
      </w:r>
      <w:r>
        <w:t>управления в области обеспечения граждан бесплатной юридической помощью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</w:t>
      </w:r>
      <w:r>
        <w:t xml:space="preserve">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</w:t>
      </w:r>
      <w:r>
        <w:t>м, другими федеральными законами и законами субъектов Российской Федерации.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</w:t>
      </w:r>
      <w:r>
        <w:t xml:space="preserve">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5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3. Г</w:t>
      </w:r>
      <w:r>
        <w:t>ОСУДАРСТВЕННАЯ СИСТЕМА</w:t>
      </w:r>
    </w:p>
    <w:p w:rsidR="002B64DA" w:rsidRDefault="009A4E0A">
      <w:pPr>
        <w:pStyle w:val="ConsPlusTitle0"/>
        <w:jc w:val="center"/>
      </w:pPr>
      <w:r>
        <w:t>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органы управления государственных внебюджетных фондов;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4) государственные юрид</w:t>
      </w:r>
      <w:r>
        <w:t>ические бюро.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</w:t>
      </w:r>
      <w:r>
        <w:t>едеральными законами и законами субъектов Российской Федерации.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</w:t>
      </w:r>
      <w:r>
        <w:t>и и подведомственными им учреждениями, органами управления государственных внебюджетных фондов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</w:t>
      </w:r>
      <w:r>
        <w:t xml:space="preserve">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28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</w:t>
      </w:r>
      <w:r>
        <w:t>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</w:t>
      </w:r>
      <w:r>
        <w:t>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</w:t>
      </w:r>
      <w:r>
        <w:t>нах, организациях.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16.1. Представление информации об оказании гражданам бесплатной юридической помощи и о правовом просвещении населения</w:t>
      </w:r>
    </w:p>
    <w:p w:rsidR="002B64DA" w:rsidRDefault="009A4E0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</w:t>
      </w:r>
      <w:r>
        <w:t>.2022 N 215-ФЗ)</w:t>
      </w:r>
    </w:p>
    <w:p w:rsidR="002B64DA" w:rsidRDefault="002B64DA">
      <w:pPr>
        <w:pStyle w:val="ConsPlusNormal0"/>
        <w:jc w:val="both"/>
      </w:pPr>
    </w:p>
    <w:p w:rsidR="002B64DA" w:rsidRDefault="009A4E0A">
      <w:pPr>
        <w:pStyle w:val="ConsPlusNormal0"/>
        <w:ind w:firstLine="540"/>
        <w:jc w:val="both"/>
      </w:pPr>
      <w:proofErr w:type="gramStart"/>
      <w:r>
        <w:t>Федеральные органы исполнительной власти, органы исполнительной власти субъектов Российской Федерации, органы управления государственных внебюджетных фондов, органы местного самоуправления, государственные юридические бюро, адвокатские пал</w:t>
      </w:r>
      <w:r>
        <w:t>аты субъектов Российской Федерации,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порядке, установленном уполном</w:t>
      </w:r>
      <w:r>
        <w:t>оченным федеральным органом исполнительной власти, для проведения мониторинга деятельности по</w:t>
      </w:r>
      <w:proofErr w:type="gramEnd"/>
      <w:r>
        <w:t xml:space="preserve"> оказанию гражданам бесплатной юридической помощи и правовому просвещению населения.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</w:t>
      </w:r>
      <w:r>
        <w:t>ми бюро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</w:t>
      </w:r>
      <w:r>
        <w:t>ические бюро и (или) могут привлекаться к участию в государственной системе бесплатной юридической помощи адвокаты.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Государственные юридические бюро при осуществлении своей деятельности также вправе привлекать к оказанию бесплатной юридической помощи ад</w:t>
      </w:r>
      <w:r>
        <w:t xml:space="preserve">вокатов с учетом соглашений, указанных в </w:t>
      </w:r>
      <w:hyperlink w:anchor="P201" w:tooltip="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Государственные юридические бюро оказывают все предусмотренн</w:t>
      </w:r>
      <w:r>
        <w:t xml:space="preserve">ые </w:t>
      </w:r>
      <w:hyperlink w:anchor="P65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4. Государственные юридические бюро являются юридическими лицами, созданными в форме </w:t>
      </w:r>
      <w:r>
        <w:lastRenderedPageBreak/>
        <w:t>казенных учрежден</w:t>
      </w:r>
      <w:r>
        <w:t>ий субъектов Российской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</w:t>
      </w:r>
      <w:r>
        <w:t>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Государственное юридическое бюро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</w:t>
      </w:r>
      <w:r>
        <w:t>им в компетенцию указанных органов и организаций вопросам о предоставлении справок, характеристик и иных документов, необходимых для оказания гражданам бесплатной юридической помощи (далее - запрос государственного юридического бюро).</w:t>
      </w:r>
      <w:proofErr w:type="gramEnd"/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30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7. Органы государственной власти, органы местного самоуправления, общественные объединения и иные организации</w:t>
      </w:r>
      <w:r>
        <w:t>, которым направлен запрос государственного юридического бюро,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</w:t>
      </w:r>
      <w:r>
        <w:t xml:space="preserve"> срок может быть продлен, но не более чем на тридцать дней, при этом в адрес государственного юридического бюро, направившего указанный запрос, направляется уведомление о продлении срока рассмотрения запроса государственного юридического бюро.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7 вве</w:t>
      </w:r>
      <w:r>
        <w:t xml:space="preserve">дена Федеральным </w:t>
      </w:r>
      <w:hyperlink r:id="rId31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8. </w:t>
      </w:r>
      <w:hyperlink r:id="rId32" w:tooltip="Приказ Минюста России от 02.09.2021 N 157 &quot;Об утверждении требований к форме, порядку оформления и направления запроса государственного юридического бюро&quot; (Зарегистрировано в Минюсте России 14.09.2021 N 64980) {КонсультантПлюс}">
        <w:r>
          <w:rPr>
            <w:color w:val="0000FF"/>
          </w:rPr>
          <w:t>Требования</w:t>
        </w:r>
      </w:hyperlink>
      <w:r>
        <w:t xml:space="preserve"> к форме, порядку оформления и направления запроса государственного юридического бюро определяются федеральным органом исполнительной власти, уполномоченным в области обеспечения граждан бесплатной юридической помощью.</w:t>
      </w:r>
    </w:p>
    <w:p w:rsidR="002B64DA" w:rsidRDefault="009A4E0A">
      <w:pPr>
        <w:pStyle w:val="ConsPlusNormal0"/>
        <w:jc w:val="both"/>
      </w:pPr>
      <w:r>
        <w:t>(ч</w:t>
      </w:r>
      <w:r>
        <w:t xml:space="preserve">асть 8 введена Федеральным </w:t>
      </w:r>
      <w:hyperlink r:id="rId33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9. В предоставлении государственному юридическому бюро запрошенных сведений может быть отказано в случае, если: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субъект, получивший запрос государственного юридического бюро, не располагает запрошенными сведениями;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нарушены требования к форме, порядку оформления и направления запроса государственного юридического бюро, определенные в установленном порядке;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3) запрошенные сведения отнесены </w:t>
      </w:r>
      <w:hyperlink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к информации с ограниченным доступом.</w:t>
      </w:r>
    </w:p>
    <w:p w:rsidR="002B64DA" w:rsidRDefault="009A4E0A">
      <w:pPr>
        <w:pStyle w:val="ConsPlusNormal0"/>
        <w:jc w:val="both"/>
      </w:pPr>
      <w:r>
        <w:t xml:space="preserve">(часть 9 введена Федеральным </w:t>
      </w:r>
      <w:hyperlink r:id="rId35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10. Неправомерный отказ в предоставлении сведений, предоставление которых предусмотрено федеральными законами, нарушение сроков предоставления сведений, предоставление заведомо недостоверных сведений влекут ответственн</w:t>
      </w:r>
      <w:r>
        <w:t xml:space="preserve">ость, установленную </w:t>
      </w:r>
      <w:hyperlink r:id="rId36" w:tooltip="&quot;Кодекс Российской Федерации об административных правонарушениях&quot; от 30.12.2001 N 195-ФЗ (ред. от 24.06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37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11. В слу</w:t>
      </w:r>
      <w:r>
        <w:t>чаях, если законодательством Российской Федерации установлен особый порядок предоставления сведений, рассмотрение запроса государственного юридического бюро осуществляется в соответствии с требованиями, установленными законодательством Российской Федерации</w:t>
      </w:r>
      <w:r>
        <w:t xml:space="preserve"> для соответствующей категории сведений.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11 введена Федеральным </w:t>
      </w:r>
      <w:hyperlink r:id="rId38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При направлении в органы государственной власти, органы местног</w:t>
      </w:r>
      <w:r>
        <w:t>о самоуправления,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данных, которые указ</w:t>
      </w:r>
      <w:r>
        <w:t>ываются в направляемых запросах и поступающих ответах на данные запросы, и безопасность персональных данных с соблюдением требований, установленных законодательством Российской Федерации в области персональных данных.</w:t>
      </w:r>
      <w:proofErr w:type="gramEnd"/>
    </w:p>
    <w:p w:rsidR="002B64DA" w:rsidRDefault="009A4E0A">
      <w:pPr>
        <w:pStyle w:val="ConsPlusNormal0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12 введена Федеральным </w:t>
      </w:r>
      <w:hyperlink r:id="rId39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13. Лица, виновные в нарушении требований в области обработки и защиты персональных данных, несут административную, гражданскую и уголовную ответс</w:t>
      </w:r>
      <w:r>
        <w:t>твенность в соответствии с законодательством Российской Федерации.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Федеральным </w:t>
      </w:r>
      <w:hyperlink r:id="rId40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18. Оказание бесплатной юридическ</w:t>
      </w:r>
      <w:r>
        <w:t>ой помощи адвокатами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законом, другими федеральными законами и</w:t>
      </w:r>
      <w:r>
        <w:t xml:space="preserve"> законами субъектов Российской Федерации.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275-ФЗ)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При оказании гражданам бесплатной юридической помощи адвокаты руководствуются настоящ</w:t>
      </w:r>
      <w:r>
        <w:t xml:space="preserve">им Федеральным законом и Федеральным </w:t>
      </w:r>
      <w:hyperlink r:id="rId42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</w:t>
      </w:r>
      <w:r>
        <w:t>и".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</w:t>
      </w:r>
      <w:r>
        <w:t>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</w:t>
      </w:r>
      <w:r>
        <w:t>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</w:t>
      </w:r>
      <w:r>
        <w:t>ционной сети "Интернет" (далее - сеть "Интернет").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4" w:name="P201"/>
      <w:bookmarkEnd w:id="4"/>
      <w:r>
        <w:t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</w:t>
      </w:r>
      <w:r>
        <w:t xml:space="preserve">дической помощи адвокатами, являющимися участниками государственной системы бесплатной юридической помощи. </w:t>
      </w:r>
      <w:hyperlink r:id="rId43" w:tooltip="Приказ Минюста России от 12.11.2012 N 206 (ред. от 26.04.2018) &quot;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&quot; (Зарегистрировано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</w:t>
      </w:r>
      <w:r>
        <w:t xml:space="preserve">помощь на основании соглашения, заключаемого в соответствии со </w:t>
      </w:r>
      <w:hyperlink r:id="rId44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</w:t>
      </w:r>
      <w:r>
        <w:t>Об адвокатской деятельности и адвокатуре в Российской Федерации".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45" w:tooltip="Приказ Минюста России от 12.11.2012 N 206 (ред. от 26.04.2018) &quot;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&quot; (Зарегистрировано">
        <w:r>
          <w:rPr>
            <w:color w:val="0000FF"/>
          </w:rPr>
          <w:t>Форма</w:t>
        </w:r>
      </w:hyperlink>
      <w:r>
        <w:t xml:space="preserve"> отчета и </w:t>
      </w:r>
      <w:hyperlink r:id="rId46" w:tooltip="Приказ Минюста России от 12.11.2012 N 206 (ред. от 26.04.2018) &quot;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&quot; (Зарегистрировано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8. Адвокатская палата субъекта Российской Федераци</w:t>
      </w:r>
      <w:r>
        <w:t>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</w:t>
      </w:r>
      <w:r>
        <w:t xml:space="preserve"> в рамках государственной системы бесплатной юридической помощи. </w:t>
      </w:r>
      <w:hyperlink r:id="rId47" w:tooltip="Приказ Минюста России от 12.11.2012 N 206 (ред. от 26.04.2018) &quot;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&quot; (Зарегистрировано">
        <w:r>
          <w:rPr>
            <w:color w:val="0000FF"/>
          </w:rPr>
          <w:t>Форма</w:t>
        </w:r>
      </w:hyperlink>
      <w:r>
        <w:t xml:space="preserve"> сводного </w:t>
      </w:r>
      <w:r>
        <w:t>отчета утверждается уполномоченным федеральным органом исполнительной власти.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48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10. Размер, порядок оплаты труда адвокатов, оказывающих гражданам бесплатную юрид</w:t>
      </w:r>
      <w:r>
        <w:t>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19. Оказание бесплатной юр</w:t>
      </w:r>
      <w:r>
        <w:t>идической помощи нотариусами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</w:t>
      </w:r>
      <w:r>
        <w:t>о вопросам совершения нотариальных действий в порядке, установленном законодательством Российской Федерации о нотариате.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</w:t>
      </w:r>
      <w:r>
        <w:t>дической помощи, и случаи оказания такой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bookmarkStart w:id="5" w:name="P214"/>
      <w:bookmarkEnd w:id="5"/>
      <w:r>
        <w:t xml:space="preserve">1. Право на получение всех видов бесплатной юридической помощи, предусмотренных </w:t>
      </w:r>
      <w:hyperlink w:anchor="P65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</w:t>
      </w:r>
      <w:r>
        <w:t>сударственной системы бесплатной юридической помощи имеют следующие категории граждан: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</w:t>
      </w:r>
      <w:r>
        <w:t>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инвалиды I и II группы;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3) ветераны Великой Отечественной войны, Герои Российской Федерации, Герои Советского Союза, </w:t>
      </w:r>
      <w:r>
        <w:t>Герои Социалистического Труда, Герои Труда Российской Федерации;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49" w:tooltip="Федеральный закон от 28.12.2013 N 39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3.1 ч. 1 ст. 20 распространяется на правоотношения, возникшие с 24.02.2022 </w:t>
            </w:r>
            <w:hyperlink r:id="rId50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bookmarkStart w:id="6" w:name="P221"/>
      <w:bookmarkEnd w:id="6"/>
      <w:proofErr w:type="gramStart"/>
      <w:r>
        <w:t>3.1) граждане, проходящие (проходившие) военную служ</w:t>
      </w:r>
      <w:r>
        <w:t xml:space="preserve">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1" w:tooltip="Федеральный закон от 31.05.1996 N 61-ФЗ (ред. от 13.06.2023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</w:t>
      </w:r>
      <w:r>
        <w:t>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>
        <w:t xml:space="preserve">, </w:t>
      </w:r>
      <w:proofErr w:type="gramStart"/>
      <w:r>
        <w:t>Луганской Народной Республики, Запорожской области и Херсонской области и (или) выполнения ими задач по отр</w:t>
      </w:r>
      <w:r>
        <w:t xml:space="preserve">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>
        <w:t>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>
        <w:t xml:space="preserve"> </w:t>
      </w:r>
      <w:proofErr w:type="gramStart"/>
      <w:r>
        <w:t>указанных территориях служащие (работники) правоохранительных органов Российской Федерации</w:t>
      </w:r>
      <w:r>
        <w:t>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2B64DA" w:rsidRDefault="009A4E0A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52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13.06.2023 N 225-ФЗ)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3.2 ч. 1 ст. 20 распространяется на правоотношения, возникшие с 24.02.2022 </w:t>
            </w:r>
            <w:hyperlink r:id="rId53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bookmarkStart w:id="7" w:name="P225"/>
      <w:bookmarkEnd w:id="7"/>
      <w:proofErr w:type="gramStart"/>
      <w:r>
        <w:t xml:space="preserve">3.2) граждане, призванные на военную службу по мобилизации в Вооруженные Силы Российской </w:t>
      </w:r>
      <w:r>
        <w:lastRenderedPageBreak/>
        <w:t xml:space="preserve">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</w:t>
      </w:r>
      <w: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>
        <w:t xml:space="preserve"> </w:t>
      </w:r>
      <w:proofErr w:type="gramStart"/>
      <w:r>
        <w:t xml:space="preserve">территорию Российской Федерации, </w:t>
      </w:r>
      <w: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</w:t>
      </w:r>
      <w:r>
        <w:t>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>
        <w:t xml:space="preserve"> </w:t>
      </w:r>
      <w:r>
        <w:t>в специальной военной операции на указанных территориях, а также члены семей указанных граждан;</w:t>
      </w:r>
    </w:p>
    <w:p w:rsidR="002B64DA" w:rsidRDefault="009A4E0A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54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8" w:name="P227"/>
      <w:bookmarkEnd w:id="8"/>
      <w:proofErr w:type="gramStart"/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</w:t>
      </w:r>
      <w:r>
        <w:t xml:space="preserve">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</w:t>
      </w:r>
      <w:r>
        <w:t>акже члены семей указанных лиц;</w:t>
      </w:r>
      <w:proofErr w:type="gramEnd"/>
    </w:p>
    <w:p w:rsidR="002B64DA" w:rsidRDefault="009A4E0A">
      <w:pPr>
        <w:pStyle w:val="ConsPlusNormal0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Федеральным </w:t>
      </w:r>
      <w:hyperlink r:id="rId55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дети-инвалиды, дети-сироты, дети, оставшиеся без попечения родителей, лица и</w:t>
      </w:r>
      <w:r>
        <w:t>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</w:t>
      </w:r>
      <w:r>
        <w:t>их детей;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4.1) лица, желающие принять на воспитание в</w:t>
      </w:r>
      <w:r>
        <w:t xml:space="preserve">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B64DA" w:rsidRDefault="009A4E0A">
      <w:pPr>
        <w:pStyle w:val="ConsPlusNormal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57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</w:t>
      </w:r>
      <w:r>
        <w:t>ением и защитой прав и законных интересов усыновленных детей;</w:t>
      </w:r>
    </w:p>
    <w:p w:rsidR="002B64DA" w:rsidRDefault="009A4E0A">
      <w:pPr>
        <w:pStyle w:val="ConsPlusNormal0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58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</w:t>
      </w:r>
      <w:r>
        <w:t>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B64DA" w:rsidRDefault="009A4E0A">
      <w:pPr>
        <w:pStyle w:val="ConsPlusNormal0"/>
        <w:jc w:val="both"/>
      </w:pPr>
      <w:r>
        <w:t xml:space="preserve">(п. 5 в ред. Федерального </w:t>
      </w:r>
      <w:hyperlink r:id="rId59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</w:t>
      </w:r>
      <w:r>
        <w:t>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</w:t>
      </w:r>
      <w:r>
        <w:t>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60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8) граждане, признанные судом недееспособными, а также их законные представители, если они обращаются за оказанием бесплатной </w:t>
      </w:r>
      <w:r>
        <w:t>юридической помощи по вопросам, связанным с обеспечением и защитой прав и законных интересов таких граждан;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8.1) граждане, пострадавшие в результате чрезвычайной ситуации: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</w:t>
      </w:r>
      <w:r>
        <w:t xml:space="preserve">умершим) на </w:t>
      </w:r>
      <w:r>
        <w:lastRenderedPageBreak/>
        <w:t>день гибели (смерти) в результате чрезвычайной ситуации;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>б) дети погибшего (умершего) в результате чрезвычайной ситуации;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г) лица, находившиеся на полном содержании погибшего </w:t>
      </w:r>
      <w:r>
        <w:t>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</w:t>
      </w:r>
      <w:r>
        <w:t>рации;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B64DA" w:rsidRDefault="009A4E0A">
      <w:pPr>
        <w:pStyle w:val="ConsPlusNormal0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</w:t>
      </w:r>
      <w:r>
        <w:t xml:space="preserve">ным </w:t>
      </w:r>
      <w:hyperlink r:id="rId61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9) граждане, которым право на получение бе</w:t>
      </w:r>
      <w:r>
        <w:t>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9" w:name="P249"/>
      <w:bookmarkEnd w:id="9"/>
      <w:r>
        <w:t>2. Государственные юридические бюро и адвокаты, являющиеся учас</w:t>
      </w:r>
      <w:r>
        <w:t>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</w:t>
      </w:r>
      <w:r>
        <w:t>щи, и составляют для них заявления, жалобы, ходатайства и другие документы правового характера в следующих случаях: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</w:t>
      </w:r>
      <w:r>
        <w:t>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</w:t>
      </w:r>
      <w:r>
        <w:t xml:space="preserve">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</w:t>
      </w:r>
      <w:r>
        <w:t>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</w:t>
      </w:r>
      <w:r>
        <w:t>селение из указанного жилого помещения;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признание и сохранение права собственности на земельный участок, права по</w:t>
      </w:r>
      <w:r>
        <w:t>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</w:t>
      </w:r>
      <w:r>
        <w:t xml:space="preserve"> семьи);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63" w:tooltip="&quot;Трудовой кодекс Российской Федерации&quot; от 30.12.2001 N 197-ФЗ (ред. от 13.06.2023, с изм. от 27.06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</w:t>
      </w:r>
      <w:r>
        <w:t>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7) возмещение вреда, </w:t>
      </w:r>
      <w:r>
        <w:t>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B64DA" w:rsidRDefault="009A4E0A">
      <w:pPr>
        <w:pStyle w:val="ConsPlusNormal0"/>
        <w:jc w:val="both"/>
      </w:pPr>
      <w:r>
        <w:lastRenderedPageBreak/>
        <w:t xml:space="preserve">(в ред. Федерального </w:t>
      </w:r>
      <w:hyperlink r:id="rId64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</w:t>
      </w:r>
      <w:r>
        <w:t>лого помещения и коммунальных услуг;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</w:t>
      </w:r>
      <w:r>
        <w:t>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10.1) установление усыновления, опеки или по</w:t>
      </w:r>
      <w:r>
        <w:t>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B64DA" w:rsidRDefault="009A4E0A">
      <w:pPr>
        <w:pStyle w:val="ConsPlusNormal0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66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10.2) защита прав и законных интересов детей-инвалидов, детей-сирот и детей, оставшихся без попечения родителей, лиц из числа детей-сирот и </w:t>
      </w:r>
      <w:r>
        <w:t>детей, оставшихся без попечения родителей;</w:t>
      </w:r>
    </w:p>
    <w:p w:rsidR="002B64DA" w:rsidRDefault="009A4E0A">
      <w:pPr>
        <w:pStyle w:val="ConsPlusNormal0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67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167-ФЗ; в </w:t>
      </w:r>
      <w:r>
        <w:t xml:space="preserve">ред. Федерального </w:t>
      </w:r>
      <w:hyperlink r:id="rId68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275-ФЗ)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11) реабилитация граждан, пострадавших от политических репрессий;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12) ограничение дееспособности;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13) обжалование нарушений прав и св</w:t>
      </w:r>
      <w:r>
        <w:t>обод граждан при оказании психиатрической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16) восстановление </w:t>
      </w:r>
      <w:r>
        <w:t>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2B64DA" w:rsidRDefault="009A4E0A">
      <w:pPr>
        <w:pStyle w:val="ConsPlusNormal0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69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17 ч. 2 ст. 20 распространяется на правоотношения, возникшие с 24.02.2022 </w:t>
            </w:r>
            <w:hyperlink r:id="rId70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71" w:tooltip="Федеральный закон от 07.11.2011 N 306-ФЗ (ред. от 14.04.2023) &quot;О денежном довольствии военнослужащих и предоставлении им отдельных выплат&quot; {КонсультантПлюс}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</w:t>
      </w:r>
      <w:r>
        <w:t>авлении им отдельных выплат";</w:t>
      </w:r>
    </w:p>
    <w:p w:rsidR="002B64DA" w:rsidRDefault="009A4E0A">
      <w:pPr>
        <w:pStyle w:val="ConsPlusNormal0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72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18 ч. 2 ст. 20 распространяется на правоотношения, возникшие с 24.02.2022 </w:t>
            </w:r>
            <w:hyperlink r:id="rId73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r>
        <w:t xml:space="preserve">18) предоставление льгот, социальных гарантий и компенсаций лицам, указанным в </w:t>
      </w:r>
      <w:hyperlink w:anchor="P221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25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">
        <w:r>
          <w:rPr>
            <w:color w:val="0000FF"/>
          </w:rPr>
          <w:t>3.2 части 1</w:t>
        </w:r>
      </w:hyperlink>
      <w:r>
        <w:t xml:space="preserve"> настоящей статьи;</w:t>
      </w:r>
    </w:p>
    <w:p w:rsidR="002B64DA" w:rsidRDefault="009A4E0A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74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 xml:space="preserve">19) предоставление льгот, социальных гарантий и компенсаций лицам, указанным в </w:t>
      </w:r>
      <w:hyperlink w:anchor="P227" w:tooltip="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">
        <w:r>
          <w:rPr>
            <w:color w:val="0000FF"/>
          </w:rPr>
          <w:t>пункте 3.3 части 1</w:t>
        </w:r>
      </w:hyperlink>
      <w:r>
        <w:t xml:space="preserve"> настоящей статьи;</w:t>
      </w:r>
    </w:p>
    <w:p w:rsidR="002B64DA" w:rsidRDefault="009A4E0A">
      <w:pPr>
        <w:pStyle w:val="ConsPlusNormal0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Федеральны</w:t>
      </w:r>
      <w:r>
        <w:t xml:space="preserve">м </w:t>
      </w:r>
      <w:hyperlink r:id="rId75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20 ч. 2 ст. 20 распространяется на правоотношения, возникшие с 24.02.2022 </w:t>
            </w:r>
            <w:hyperlink r:id="rId76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r>
        <w:t xml:space="preserve">20) признание гражданина из числа лиц, указанных в </w:t>
      </w:r>
      <w:hyperlink w:anchor="P221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25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">
        <w:r>
          <w:rPr>
            <w:color w:val="0000FF"/>
          </w:rPr>
          <w:t>3.2 части 1</w:t>
        </w:r>
      </w:hyperlink>
      <w:r>
        <w:t xml:space="preserve"> настоящей статьи (за исключением членов их семей), безвестно отсутствующим;</w:t>
      </w:r>
    </w:p>
    <w:p w:rsidR="002B64DA" w:rsidRDefault="009A4E0A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77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2B6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B6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64DA" w:rsidRDefault="009A4E0A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21 ч. 2 ст. 20 распространяется на правоотношения, возникшие с 24.02.2022 </w:t>
            </w:r>
            <w:hyperlink r:id="rId78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4DA" w:rsidRDefault="002B64DA">
            <w:pPr>
              <w:pStyle w:val="ConsPlusNormal0"/>
            </w:pPr>
          </w:p>
        </w:tc>
      </w:tr>
    </w:tbl>
    <w:p w:rsidR="002B64DA" w:rsidRDefault="009A4E0A">
      <w:pPr>
        <w:pStyle w:val="ConsPlusNormal0"/>
        <w:spacing w:before="260"/>
        <w:ind w:firstLine="540"/>
        <w:jc w:val="both"/>
      </w:pPr>
      <w:r>
        <w:t xml:space="preserve">21) объявление гражданина из числа лиц, указанных в </w:t>
      </w:r>
      <w:hyperlink w:anchor="P221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25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">
        <w:r>
          <w:rPr>
            <w:color w:val="0000FF"/>
          </w:rPr>
          <w:t>3.2 ч</w:t>
        </w:r>
        <w:r>
          <w:rPr>
            <w:color w:val="0000FF"/>
          </w:rPr>
          <w:t>асти 1</w:t>
        </w:r>
      </w:hyperlink>
      <w:r>
        <w:t xml:space="preserve"> настоящей статьи (за исключением членов их семей), умершим.</w:t>
      </w:r>
    </w:p>
    <w:p w:rsidR="002B64DA" w:rsidRDefault="009A4E0A">
      <w:pPr>
        <w:pStyle w:val="ConsPlusNormal0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Федеральным </w:t>
      </w:r>
      <w:hyperlink r:id="rId79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</w:t>
      </w:r>
      <w:r>
        <w:t>й юридической помощи в рамках государственной системы бесплатной юридической помощи, если они являются: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истцами и ответчиками при рассмотрении судами дел о: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</w:t>
      </w:r>
      <w:r>
        <w:t>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б) признании права на жилое помещени</w:t>
      </w:r>
      <w:r>
        <w:t xml:space="preserve">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</w:t>
      </w:r>
      <w:r>
        <w:t>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</w:t>
      </w:r>
      <w:r>
        <w:t>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</w:t>
      </w:r>
      <w:r>
        <w:t>елей, выселение из указанного жилого помещения;</w:t>
      </w:r>
    </w:p>
    <w:p w:rsidR="002B64DA" w:rsidRDefault="009A4E0A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proofErr w:type="gramStart"/>
      <w:r>
        <w:t>в) пр</w:t>
      </w:r>
      <w:r>
        <w:t>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</w:t>
      </w:r>
      <w:r>
        <w:t>асть, являющиеся единственным жилым помещением гражданина и его семьи);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>2) истцами (заявителями) при рассмотрении судами дел: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а) о взыскании алиментов;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</w:t>
      </w:r>
      <w:r>
        <w:t xml:space="preserve"> с трудовой деятельностью или с чрезвычайной ситуацией;</w:t>
      </w:r>
    </w:p>
    <w:p w:rsidR="002B64DA" w:rsidRDefault="009A4E0A">
      <w:pPr>
        <w:pStyle w:val="ConsPlusNormal0"/>
        <w:jc w:val="both"/>
      </w:pPr>
      <w:r>
        <w:lastRenderedPageBreak/>
        <w:t xml:space="preserve">(в ред. Федерального </w:t>
      </w:r>
      <w:hyperlink r:id="rId81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21.07.2014 N 271-ФЗ)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г) об обеспечении</w:t>
      </w:r>
      <w:r>
        <w:t xml:space="preserve">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B64DA" w:rsidRDefault="009A4E0A">
      <w:pPr>
        <w:pStyle w:val="ConsPlusNormal0"/>
        <w:jc w:val="both"/>
      </w:pPr>
      <w:r>
        <w:t xml:space="preserve">(п. 2 в ред. Федерального </w:t>
      </w:r>
      <w:hyperlink r:id="rId82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гражданами, пострадавшим</w:t>
      </w:r>
      <w:r>
        <w:t>и от политических репрессий, - по вопросам, связанным с реабилитацией;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</w:t>
      </w:r>
      <w:r>
        <w:t>еском стационаре;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</w:t>
      </w:r>
      <w:r>
        <w:t>чрезвычайной ситуации.</w:t>
      </w:r>
    </w:p>
    <w:p w:rsidR="002B64DA" w:rsidRDefault="009A4E0A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83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</w:t>
      </w:r>
      <w:r>
        <w:t>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</w:t>
      </w:r>
      <w:r>
        <w:t>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84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В случаях, предусмотренных </w:t>
      </w:r>
      <w:hyperlink w:anchor="P249" w:tooltip="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</w:t>
      </w:r>
      <w:r>
        <w:t>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по вопросу, имеющему правовой характер;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а) решением (приговором) суда;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б) определением суда о прекращении пр</w:t>
      </w:r>
      <w:r>
        <w:t>оизводства по делу в связи с принятием отказа истца от иска;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по вопросу, по которому не имеется принятое по спору между теми же сторонами, о том же предм</w:t>
      </w:r>
      <w:r>
        <w:t>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B64DA" w:rsidRDefault="009A4E0A">
      <w:pPr>
        <w:pStyle w:val="ConsPlusNormal0"/>
        <w:spacing w:before="200"/>
        <w:ind w:firstLine="540"/>
        <w:jc w:val="both"/>
      </w:pPr>
      <w:bookmarkStart w:id="10" w:name="P322"/>
      <w:bookmarkEnd w:id="10"/>
      <w:r>
        <w:t>2. Государственное юридическое бюро или адв</w:t>
      </w:r>
      <w:r>
        <w:t xml:space="preserve">окаты, являющиеся участниками государственной </w:t>
      </w:r>
      <w:r>
        <w:lastRenderedPageBreak/>
        <w:t xml:space="preserve">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</w:t>
      </w:r>
      <w:r>
        <w:t>рамках государственной системы бесплатной юридической помощи не оказывается в случаях, если гражданин: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просит составить заявление, жалобу, ходатайство или другой</w:t>
      </w:r>
      <w:r>
        <w:t xml:space="preserve">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просит составить заявление в суд и (или) предста</w:t>
      </w:r>
      <w:r>
        <w:t>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Если государственное ю</w:t>
      </w:r>
      <w:r>
        <w:t>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</w:t>
      </w:r>
      <w:r>
        <w:t xml:space="preserve">й системы бесплатной юридической помощи, ему выдается соответствующее заключение в случаях, предусмотренных </w:t>
      </w:r>
      <w:hyperlink w:anchor="P322" w:tooltip="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 Государственные юридические бюро и адвокаты, являющиеся участниками государственной</w:t>
      </w:r>
      <w:r>
        <w:t xml:space="preserve">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85" w:tooltip="Федеральный закон от 17.01.1992 N 2202-1 (ред. от 13.06.2023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</w:t>
      </w:r>
      <w:r>
        <w:t>гражданина.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4. НЕГОСУДАРСТВЕННАЯ СИСТЕМА</w:t>
      </w:r>
    </w:p>
    <w:p w:rsidR="002B64DA" w:rsidRDefault="009A4E0A">
      <w:pPr>
        <w:pStyle w:val="ConsPlusTitle0"/>
        <w:jc w:val="center"/>
      </w:pPr>
      <w:r>
        <w:t>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</w:t>
      </w:r>
      <w:r>
        <w:t>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23. Оказание бесп</w:t>
      </w:r>
      <w:r>
        <w:t>латной юридической помощи юридическими клиниками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Образовательные организации высшего образования и научные организации для реализации целей, указанных в </w:t>
      </w:r>
      <w:hyperlink w:anchor="P29" w:tooltip="2. Целями настоящего Федерального закона являются:">
        <w:r>
          <w:rPr>
            <w:color w:val="0000FF"/>
          </w:rPr>
          <w:t>части 2 статьи 1</w:t>
        </w:r>
      </w:hyperlink>
      <w:r>
        <w:t xml:space="preserve"> на</w:t>
      </w:r>
      <w:r>
        <w:t>стоящего Федерального закона, правового просвещения населения и формирования у обучающихся по специальностям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</w:t>
      </w:r>
      <w:r>
        <w:t>ециальностям, относящимся к группе научных специальностей "Право", навыков оказания юридической помощи могут создавать юридические клиники для оказания</w:t>
      </w:r>
      <w:proofErr w:type="gramEnd"/>
      <w:r>
        <w:t xml:space="preserve"> бесплатной юридической помощи.</w:t>
      </w:r>
    </w:p>
    <w:p w:rsidR="002B64DA" w:rsidRDefault="009A4E0A">
      <w:pPr>
        <w:pStyle w:val="ConsPlusNormal0"/>
        <w:jc w:val="both"/>
      </w:pPr>
      <w:r>
        <w:t xml:space="preserve">(часть 1 в ред. Федерального </w:t>
      </w:r>
      <w:hyperlink r:id="rId86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7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3. </w:t>
      </w:r>
      <w:hyperlink r:id="rId88" w:tooltip="Приказ Минобрнауки России от 28.11.2012 N 994 &quot;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B64DA" w:rsidRDefault="009A4E0A">
      <w:pPr>
        <w:pStyle w:val="ConsPlusNormal0"/>
        <w:jc w:val="both"/>
      </w:pPr>
      <w:r>
        <w:t xml:space="preserve">(в ред. Федеральных законов от 02.07.2013 </w:t>
      </w:r>
      <w:hyperlink r:id="rId89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26.07.2019 </w:t>
      </w:r>
      <w:hyperlink r:id="rId9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 xml:space="preserve">4. Юридические клиники могут оказывать бесплатную юридическую помощь в </w:t>
      </w:r>
      <w:r>
        <w:t>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 оказании бесплатной юридической помощи юридическими клиниками участвуют лица, обучающиеся по специальностям </w:t>
      </w:r>
      <w:r>
        <w:t>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специальностям, относящимся к группе научных специальностей "Право", в образовательных организациях высшего обр</w:t>
      </w:r>
      <w:r>
        <w:t>азования и научных организациях 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</w:t>
      </w:r>
      <w:proofErr w:type="gramEnd"/>
      <w:r>
        <w:t xml:space="preserve"> Указанные лица участвуют в оказании бесплатной ю</w:t>
      </w:r>
      <w:r>
        <w:t>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 образования и научных организациях.</w:t>
      </w:r>
    </w:p>
    <w:p w:rsidR="002B64DA" w:rsidRDefault="009A4E0A">
      <w:pPr>
        <w:pStyle w:val="ConsPlusNormal0"/>
        <w:jc w:val="both"/>
      </w:pPr>
      <w:r>
        <w:t xml:space="preserve">(часть </w:t>
      </w:r>
      <w:r>
        <w:t xml:space="preserve">5 в ред. Федерального </w:t>
      </w:r>
      <w:hyperlink r:id="rId91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23.1. Список юридических клиник</w:t>
      </w:r>
    </w:p>
    <w:p w:rsidR="002B64DA" w:rsidRDefault="009A4E0A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2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28.06.2022 N 215-ФЗ)</w:t>
      </w:r>
    </w:p>
    <w:p w:rsidR="002B64DA" w:rsidRDefault="002B64DA">
      <w:pPr>
        <w:pStyle w:val="ConsPlusNormal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Образовательная организация высшего образования или научная организация, создавшие юридическую клинику, в течение десяти дней со дня ее создания направляет в территориальный орган уполномоченного федерального орган</w:t>
      </w:r>
      <w:r>
        <w:t>а исполнительной власти уведомление, в котором должны содержаться следующие сведения: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дата и адрес места нахождения (создания) юридической клиники, адрес электронной почты и номер контактного телефона;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полное наименование юридической клиники;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адре</w:t>
      </w:r>
      <w:r>
        <w:t>с помещения, в котором будет осуществляться прием граждан;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4) сведения об образовательной организации высшего образования или научной организации, </w:t>
      </w:r>
      <w:proofErr w:type="gramStart"/>
      <w:r>
        <w:t>создавших</w:t>
      </w:r>
      <w:proofErr w:type="gramEnd"/>
      <w:r>
        <w:t xml:space="preserve"> юридическую клинику, содержащие в обязательном порядке полное наименование, основной государственны</w:t>
      </w:r>
      <w:r>
        <w:t>й регистрационный номер и адрес юридического лица, а также сведения о лицензии на осуществление образовательной деятельности;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информация о видах бесплатной юридической помощи и категориях граждан, которые будут иметь право на ее получение;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перечень п</w:t>
      </w:r>
      <w:r>
        <w:t>равовых вопросов, по которым будет оказываться бесплатная юридическая помощь.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Уполномоченный федеральный орган исполнительной власти ведет список юридических клиник и размещает его на своем официальном сайте в сети "Интернет". </w:t>
      </w:r>
      <w:hyperlink r:id="rId93" w:tooltip="Приказ Минюста России от 19.08.2022 N 166 (ред. от 14.12.2022) &quot;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-телекоммуникационной сети &quot;Интернет&quot; (Зарег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</w:t>
      </w:r>
      <w:r>
        <w:t>олнительной власти.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</w:t>
      </w:r>
      <w:r>
        <w:t>ации, нотариусы, нотариальные палаты могут создавать негосударственные центры бесплатной юридической помощи.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</w:t>
      </w:r>
      <w:r>
        <w:t>й единицы юридического лица. Негосударственный центр бесплатной юридической помощи может не являться юридическим лицом.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>1) помещение, в котором будет осуществляться прием граждан;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</w:t>
      </w:r>
      <w:r>
        <w:t>рственном центре бесплатной юридической помощи.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</w:t>
      </w:r>
      <w:r>
        <w:t>ходатайств и других документов правового характера.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</w:t>
      </w:r>
      <w:r>
        <w:t xml:space="preserve">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6. При оказании бесплат</w:t>
      </w:r>
      <w:r>
        <w:t>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</w:t>
      </w:r>
      <w:r>
        <w:t>ий, принадлежности к общественным объединениям.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</w:t>
      </w:r>
      <w:r>
        <w:t xml:space="preserve">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214" w:tooltip="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8. Негосударственный центр бесплатной юридической помощи и его учредители должны информ</w:t>
      </w:r>
      <w:r>
        <w:t>ировать граждан о вопросах, по которым в этом центре оказывается бесплатная юридическая помощь.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</w:t>
      </w:r>
      <w:r>
        <w:t xml:space="preserve">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25. Список негосударственных центров бесплатной юридической помощ</w:t>
      </w:r>
      <w:r>
        <w:t>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</w:t>
      </w:r>
      <w:r>
        <w:t>едующие сведения о негосударственном центре бесплатной юридической помощи: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полное наименование этого центра;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адрес помещения, в котором будет осуществляться прием граждан;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сведен</w:t>
      </w:r>
      <w:r>
        <w:t xml:space="preserve">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</w:t>
      </w:r>
      <w:r>
        <w:t>его адрес;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</w:t>
      </w:r>
      <w:r>
        <w:t>указанных лиц, и документов об их юридическом образовании;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lastRenderedPageBreak/>
        <w:t>7) перечень правовых вопросов, по которым будет оказываться бесплатная юридическая помощь;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</w:t>
      </w:r>
      <w:r>
        <w:t xml:space="preserve"> создается в качестве юридического лица, порядок его создания и деятельности регламентируется Федеральным </w:t>
      </w:r>
      <w:hyperlink r:id="rId94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95" w:tooltip="Федеральный закон от 08.08.2001 N 129-ФЗ (ред. от 13.06.2023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Уполномоченный федеральный орган</w:t>
      </w:r>
      <w:r>
        <w:t xml:space="preserve">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96" w:tooltip="Приказ Минюста России от 01.03.2013 N 24 (ред. от 14.12.2022) &quot;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-телеком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26. Взаимодействие уполномоченного федерального ор</w:t>
      </w:r>
      <w:r>
        <w:t>гана исполнительной власти и участников негосударственной системы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bookmarkStart w:id="11" w:name="P391"/>
      <w:bookmarkEnd w:id="11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</w:t>
      </w:r>
      <w:r>
        <w:t>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</w:t>
      </w:r>
      <w:r>
        <w:t>ах социального партнерства.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Организации, указанные в </w:t>
      </w:r>
      <w:hyperlink w:anchor="P391" w:tooltip="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</w:t>
      </w:r>
      <w:r>
        <w:t>ставлены им уполномоченным федеральным органом исполнительной власти. Соглашением должно предусматриваться, в частности: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5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2) дополнительные требования к указанным организациям;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меры государственной поддержки указа</w:t>
      </w:r>
      <w:r>
        <w:t>нных организаций.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</w:t>
      </w:r>
      <w:r>
        <w:t>й, являющихся участниками негосударственной системы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</w:t>
      </w:r>
      <w:r>
        <w:t xml:space="preserve">латной юридической помощи, в формах и в порядке, которые установлены Федеральным </w:t>
      </w:r>
      <w:hyperlink r:id="rId97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5. ИНФОРМАЦИОННОЕ ОБЕСПЕЧЕНИЕ ДЕЯТЕЛЬНОСТИ</w:t>
      </w:r>
    </w:p>
    <w:p w:rsidR="002B64DA" w:rsidRDefault="009A4E0A">
      <w:pPr>
        <w:pStyle w:val="ConsPlusTitle0"/>
        <w:jc w:val="center"/>
      </w:pPr>
      <w:r>
        <w:t xml:space="preserve">ПО </w:t>
      </w:r>
      <w:r>
        <w:t>ОКАЗАНИЮ ГРАЖДАНАМ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</w:t>
      </w:r>
      <w:r>
        <w:t>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</w:t>
      </w:r>
      <w:r>
        <w:t xml:space="preserve">, в средствах массовой информации, в сети "Интернет" либо доводить до </w:t>
      </w:r>
      <w:r>
        <w:lastRenderedPageBreak/>
        <w:t>граждан иным способом следующую информацию:</w:t>
      </w:r>
      <w:proofErr w:type="gramEnd"/>
    </w:p>
    <w:p w:rsidR="002B64DA" w:rsidRDefault="009A4E0A">
      <w:pPr>
        <w:pStyle w:val="ConsPlusNormal0"/>
        <w:spacing w:before="200"/>
        <w:ind w:firstLine="540"/>
        <w:jc w:val="both"/>
      </w:pPr>
      <w:r>
        <w:t>1) порядок и случаи оказания бесплатной юридической помощи;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</w:t>
      </w:r>
      <w:r>
        <w:t>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3) компетенция и порядок деятельности фе</w:t>
      </w:r>
      <w:r>
        <w:t>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</w:t>
      </w:r>
      <w:r>
        <w:t>я, полномочия их должностных лиц;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4) правила оказания государственных и муниципальных услуг;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</w:t>
      </w:r>
      <w:r>
        <w:t>моуправления, подведомственных им учреждений и их должностных лиц;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Обязанности по правовому информированию и правовому просвещению</w:t>
      </w:r>
      <w:r>
        <w:t xml:space="preserve">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</w:t>
      </w:r>
      <w:r>
        <w:t>агаться на государственные юридические бюро, адвокатов и нотариусов.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2B64DA" w:rsidRDefault="009A4E0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6. ФИНАНСОВОЕ ОБЕСПЕЧЕНИЕ ГОСУДАРСТВЕННЫХ ГАРАНТИЙ</w:t>
      </w:r>
    </w:p>
    <w:p w:rsidR="002B64DA" w:rsidRDefault="009A4E0A">
      <w:pPr>
        <w:pStyle w:val="ConsPlusTitle0"/>
        <w:jc w:val="center"/>
      </w:pPr>
      <w:r>
        <w:t xml:space="preserve">ПРАВА ГРАЖДАН </w:t>
      </w:r>
      <w:r>
        <w:t>НА ПОЛУЧЕНИЕ БЕСПЛАТНОЙ ЮРИДИЧЕСКОЙ ПОМОЩИ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</w:t>
      </w:r>
      <w:r>
        <w:t>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</w:t>
      </w:r>
      <w:r>
        <w:t>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>2. Финансиро</w:t>
      </w:r>
      <w:r>
        <w:t>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законами субъектов Российс</w:t>
      </w:r>
      <w:r>
        <w:t>кой Федерации, с компенсацией их расходов на оказание такой помощи, является расходным обязательством субъектов Российской Федерации.</w:t>
      </w:r>
    </w:p>
    <w:p w:rsidR="002B64DA" w:rsidRDefault="009A4E0A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9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275-</w:t>
      </w:r>
      <w:r>
        <w:t>ФЗ)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40" w:tooltip="Статья 14. Полномочия органов местного самоуправления в области обеспечения граждан бесплатной юридической помощью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jc w:val="center"/>
        <w:outlineLvl w:val="0"/>
      </w:pPr>
      <w:r>
        <w:t>Глава 7. ЗАКЛЮЧИТ</w:t>
      </w:r>
      <w:r>
        <w:t>ЕЛЬНЫЕ ПОЛОЖЕНИЯ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30. Заключительные положения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bookmarkStart w:id="12" w:name="P433"/>
      <w:bookmarkEnd w:id="12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</w:t>
      </w:r>
      <w:r>
        <w:t xml:space="preserve"> 31 декабря 2012 года.</w:t>
      </w:r>
    </w:p>
    <w:p w:rsidR="002B64DA" w:rsidRDefault="009A4E0A">
      <w:pPr>
        <w:pStyle w:val="ConsPlusNormal0"/>
        <w:spacing w:before="20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433" w:tooltip="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</w:t>
      </w:r>
      <w:r>
        <w:t>рации, и финансируются за счет бюджетных ассигнований федерального бюджета.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Title0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ind w:firstLine="540"/>
        <w:jc w:val="both"/>
      </w:pPr>
      <w:r>
        <w:t>Настоящий Федеральный закон вступает в силу с 15 января 2012 года.</w:t>
      </w:r>
    </w:p>
    <w:p w:rsidR="002B64DA" w:rsidRDefault="002B64DA">
      <w:pPr>
        <w:pStyle w:val="ConsPlusNormal0"/>
        <w:ind w:firstLine="540"/>
        <w:jc w:val="both"/>
      </w:pPr>
    </w:p>
    <w:p w:rsidR="002B64DA" w:rsidRDefault="009A4E0A">
      <w:pPr>
        <w:pStyle w:val="ConsPlusNormal0"/>
        <w:jc w:val="right"/>
      </w:pPr>
      <w:r>
        <w:t>Президент</w:t>
      </w:r>
    </w:p>
    <w:p w:rsidR="002B64DA" w:rsidRDefault="009A4E0A">
      <w:pPr>
        <w:pStyle w:val="ConsPlusNormal0"/>
        <w:jc w:val="right"/>
      </w:pPr>
      <w:r>
        <w:t>Российской Федерации</w:t>
      </w:r>
    </w:p>
    <w:p w:rsidR="002B64DA" w:rsidRDefault="009A4E0A">
      <w:pPr>
        <w:pStyle w:val="ConsPlusNormal0"/>
        <w:jc w:val="right"/>
      </w:pPr>
      <w:r>
        <w:t>Д.МЕДВЕДЕВ</w:t>
      </w:r>
    </w:p>
    <w:p w:rsidR="002B64DA" w:rsidRDefault="009A4E0A">
      <w:pPr>
        <w:pStyle w:val="ConsPlusNormal0"/>
      </w:pPr>
      <w:r>
        <w:t>Москва, Кремль</w:t>
      </w:r>
    </w:p>
    <w:p w:rsidR="002B64DA" w:rsidRDefault="009A4E0A">
      <w:pPr>
        <w:pStyle w:val="ConsPlusNormal0"/>
        <w:spacing w:before="200"/>
      </w:pPr>
      <w:r>
        <w:t>21 ноября 2011 года</w:t>
      </w:r>
    </w:p>
    <w:p w:rsidR="002B64DA" w:rsidRDefault="009A4E0A">
      <w:pPr>
        <w:pStyle w:val="ConsPlusNormal0"/>
        <w:spacing w:before="200"/>
      </w:pPr>
      <w:r>
        <w:t>N 324-ФЗ</w:t>
      </w:r>
    </w:p>
    <w:p w:rsidR="002B64DA" w:rsidRDefault="002B64DA">
      <w:pPr>
        <w:pStyle w:val="ConsPlusNormal0"/>
      </w:pPr>
    </w:p>
    <w:p w:rsidR="002B64DA" w:rsidRDefault="002B64DA">
      <w:pPr>
        <w:pStyle w:val="ConsPlusNormal0"/>
      </w:pPr>
    </w:p>
    <w:p w:rsidR="002B64DA" w:rsidRDefault="002B64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64DA" w:rsidSect="002B64DA">
      <w:headerReference w:type="default" r:id="rId100"/>
      <w:footerReference w:type="default" r:id="rId101"/>
      <w:headerReference w:type="first" r:id="rId102"/>
      <w:footerReference w:type="first" r:id="rId10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0A" w:rsidRDefault="009A4E0A" w:rsidP="002B64DA">
      <w:r>
        <w:separator/>
      </w:r>
    </w:p>
  </w:endnote>
  <w:endnote w:type="continuationSeparator" w:id="0">
    <w:p w:rsidR="009A4E0A" w:rsidRDefault="009A4E0A" w:rsidP="002B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DA" w:rsidRDefault="002B64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B64D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64DA" w:rsidRDefault="009A4E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64DA" w:rsidRDefault="002B64DA">
          <w:pPr>
            <w:pStyle w:val="ConsPlusNormal0"/>
            <w:jc w:val="center"/>
          </w:pPr>
          <w:hyperlink r:id="rId1">
            <w:r w:rsidR="009A4E0A">
              <w:rPr>
                <w:rFonts w:ascii="Tahoma" w:hAnsi="Tahoma" w:cs="Tahoma"/>
                <w:b/>
                <w:color w:val="0000FF"/>
              </w:rPr>
              <w:t>www.con</w:t>
            </w:r>
            <w:r w:rsidR="009A4E0A">
              <w:rPr>
                <w:rFonts w:ascii="Tahoma" w:hAnsi="Tahoma" w:cs="Tahoma"/>
                <w:b/>
                <w:color w:val="0000FF"/>
              </w:rPr>
              <w:t>sultant.ru</w:t>
            </w:r>
          </w:hyperlink>
        </w:p>
      </w:tc>
      <w:tc>
        <w:tcPr>
          <w:tcW w:w="1650" w:type="pct"/>
          <w:vAlign w:val="center"/>
        </w:tcPr>
        <w:p w:rsidR="002B64DA" w:rsidRDefault="009A4E0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B64D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B64DA">
            <w:fldChar w:fldCharType="separate"/>
          </w:r>
          <w:r w:rsidR="00972FD7">
            <w:rPr>
              <w:rFonts w:ascii="Tahoma" w:hAnsi="Tahoma" w:cs="Tahoma"/>
              <w:noProof/>
            </w:rPr>
            <w:t>22</w:t>
          </w:r>
          <w:r w:rsidR="002B64D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B64D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B64DA">
            <w:fldChar w:fldCharType="separate"/>
          </w:r>
          <w:r w:rsidR="00972FD7">
            <w:rPr>
              <w:rFonts w:ascii="Tahoma" w:hAnsi="Tahoma" w:cs="Tahoma"/>
              <w:noProof/>
            </w:rPr>
            <w:t>22</w:t>
          </w:r>
          <w:r w:rsidR="002B64DA">
            <w:fldChar w:fldCharType="end"/>
          </w:r>
        </w:p>
      </w:tc>
    </w:tr>
  </w:tbl>
  <w:p w:rsidR="002B64DA" w:rsidRDefault="009A4E0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DA" w:rsidRDefault="002B64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B64D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64DA" w:rsidRDefault="009A4E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64DA" w:rsidRDefault="002B64DA">
          <w:pPr>
            <w:pStyle w:val="ConsPlusNormal0"/>
            <w:jc w:val="center"/>
          </w:pPr>
          <w:hyperlink r:id="rId1">
            <w:r w:rsidR="009A4E0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64DA" w:rsidRDefault="009A4E0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B64D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B64DA">
            <w:fldChar w:fldCharType="separate"/>
          </w:r>
          <w:r w:rsidR="00972FD7">
            <w:rPr>
              <w:rFonts w:ascii="Tahoma" w:hAnsi="Tahoma" w:cs="Tahoma"/>
              <w:noProof/>
            </w:rPr>
            <w:t>2</w:t>
          </w:r>
          <w:r w:rsidR="002B64D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B64D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B64DA">
            <w:fldChar w:fldCharType="separate"/>
          </w:r>
          <w:r w:rsidR="00972FD7">
            <w:rPr>
              <w:rFonts w:ascii="Tahoma" w:hAnsi="Tahoma" w:cs="Tahoma"/>
              <w:noProof/>
            </w:rPr>
            <w:t>22</w:t>
          </w:r>
          <w:r w:rsidR="002B64DA">
            <w:fldChar w:fldCharType="end"/>
          </w:r>
        </w:p>
      </w:tc>
    </w:tr>
  </w:tbl>
  <w:p w:rsidR="002B64DA" w:rsidRDefault="009A4E0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0A" w:rsidRDefault="009A4E0A" w:rsidP="002B64DA">
      <w:r>
        <w:separator/>
      </w:r>
    </w:p>
  </w:footnote>
  <w:footnote w:type="continuationSeparator" w:id="0">
    <w:p w:rsidR="009A4E0A" w:rsidRDefault="009A4E0A" w:rsidP="002B6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B64D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64DA" w:rsidRDefault="009A4E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24.06.2023)</w:t>
          </w:r>
          <w:r>
            <w:rPr>
              <w:rFonts w:ascii="Tahoma" w:hAnsi="Tahoma" w:cs="Tahoma"/>
              <w:sz w:val="16"/>
              <w:szCs w:val="16"/>
            </w:rPr>
            <w:br/>
            <w:t>"О бесплатной юридической помощи в Российской Федерации"</w:t>
          </w:r>
        </w:p>
      </w:tc>
      <w:tc>
        <w:tcPr>
          <w:tcW w:w="2300" w:type="pct"/>
          <w:vAlign w:val="center"/>
        </w:tcPr>
        <w:p w:rsidR="002B64DA" w:rsidRDefault="009A4E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2B64DA" w:rsidRDefault="002B64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64DA" w:rsidRDefault="002B64D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B64D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64DA" w:rsidRDefault="009A4E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24.06.2023)</w:t>
          </w:r>
          <w:r>
            <w:rPr>
              <w:rFonts w:ascii="Tahoma" w:hAnsi="Tahoma" w:cs="Tahoma"/>
              <w:sz w:val="16"/>
              <w:szCs w:val="16"/>
            </w:rPr>
            <w:br/>
            <w:t>"О бесплатной юридической помощи в Российской Федерации"</w:t>
          </w:r>
        </w:p>
      </w:tc>
      <w:tc>
        <w:tcPr>
          <w:tcW w:w="2300" w:type="pct"/>
          <w:vAlign w:val="center"/>
        </w:tcPr>
        <w:p w:rsidR="002B64DA" w:rsidRDefault="009A4E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2B64DA" w:rsidRDefault="002B64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64DA" w:rsidRDefault="002B64D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4DA"/>
    <w:rsid w:val="002B64DA"/>
    <w:rsid w:val="00972FD7"/>
    <w:rsid w:val="009A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B64D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B64D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B64D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B64D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B64D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B64D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B64D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B64D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72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078FE77EA38AAB51017371AD04BD4D954EE9F994CFB97B749FAA5C49E1093C4EBF78FA33EFEAF1832C74BA9CBDD3BCB32641C20E671712k3r6J" TargetMode="External"/><Relationship Id="rId21" Type="http://schemas.openxmlformats.org/officeDocument/2006/relationships/hyperlink" Target="consultantplus://offline/ref=1A078FE77EA38AAB51017371AD04BD4D9344EEFF9A91EE7925CAA45941B1412C00FA75FB32E7ECFBD47664BED5E9DCA3B13F5FC71067k1r4J" TargetMode="External"/><Relationship Id="rId42" Type="http://schemas.openxmlformats.org/officeDocument/2006/relationships/hyperlink" Target="consultantplus://offline/ref=1A078FE77EA38AAB51017371AD04BD4D954CE9FA90CEB97B749FAA5C49E1093C4EBF78FA3BEFE1A4D16375E6D9EAC0BDB62643C512k6r6J" TargetMode="External"/><Relationship Id="rId47" Type="http://schemas.openxmlformats.org/officeDocument/2006/relationships/hyperlink" Target="consultantplus://offline/ref=1A078FE77EA38AAB51017371AD04BD4D9345EEFD90C5B97B749FAA5C49E1093C4EBF78FA33EFEBF0832C74BA9CBDD3BCB32641C20E671712k3r6J" TargetMode="External"/><Relationship Id="rId63" Type="http://schemas.openxmlformats.org/officeDocument/2006/relationships/hyperlink" Target="consultantplus://offline/ref=1A078FE77EA38AAB51017371AD04BD4D9548E0FF94C2B97B749FAA5C49E1093C5CBF20F632EDF4F0873922EBDAkErBJ" TargetMode="External"/><Relationship Id="rId68" Type="http://schemas.openxmlformats.org/officeDocument/2006/relationships/hyperlink" Target="consultantplus://offline/ref=1A078FE77EA38AAB51017371AD04BD4D9549E9F998CEB97B749FAA5C49E1093C4EBF78FA33EFEAF1802C74BA9CBDD3BCB32641C20E671712k3r6J" TargetMode="External"/><Relationship Id="rId84" Type="http://schemas.openxmlformats.org/officeDocument/2006/relationships/hyperlink" Target="consultantplus://offline/ref=1A078FE77EA38AAB51017371AD04BD4D904AECF294C5B97B749FAA5C49E1093C4EBF78FA33EFEAF2892C74BA9CBDD3BCB32641C20E671712k3r6J" TargetMode="External"/><Relationship Id="rId89" Type="http://schemas.openxmlformats.org/officeDocument/2006/relationships/hyperlink" Target="consultantplus://offline/ref=1A078FE77EA38AAB51017371AD04BD4D954EE8FA90C4B97B749FAA5C49E1093C4EBF78FA33EDEAF1872C74BA9CBDD3BCB32641C20E671712k3r6J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1A078FE77EA38AAB51017371AD04BD4D9548EDFD97C0B97B749FAA5C49E1093C5CBF20F632EDF4F0873922EBDAkErBJ" TargetMode="External"/><Relationship Id="rId92" Type="http://schemas.openxmlformats.org/officeDocument/2006/relationships/hyperlink" Target="consultantplus://offline/ref=1A078FE77EA38AAB51017371AD04BD4D954EE9F994CFB97B749FAA5C49E1093C4EBF78FA33EFEAF2842C74BA9CBDD3BCB32641C20E671712k3r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078FE77EA38AAB51017371AD04BD4D9244E1F297C6B97B749FAA5C49E1093C4EBF78FA33EFEAF0882C74BA9CBDD3BCB32641C20E671712k3r6J" TargetMode="External"/><Relationship Id="rId29" Type="http://schemas.openxmlformats.org/officeDocument/2006/relationships/hyperlink" Target="consultantplus://offline/ref=1A078FE77EA38AAB51017371AD04BD4D954EE9F994CFB97B749FAA5C49E1093C4EBF78FA33EFEAF1852C74BA9CBDD3BCB32641C20E671712k3r6J" TargetMode="External"/><Relationship Id="rId11" Type="http://schemas.openxmlformats.org/officeDocument/2006/relationships/hyperlink" Target="consultantplus://offline/ref=8F48CACEDFFCEF1DA24DAB2191DD6591F65068237184CD4E76C41260127ECFC63A2757813517E296989FD95A51F11FA414599903440753BEj9r1J" TargetMode="External"/><Relationship Id="rId24" Type="http://schemas.openxmlformats.org/officeDocument/2006/relationships/hyperlink" Target="consultantplus://offline/ref=1A078FE77EA38AAB51017371AD04BD4D9548EBF292C4B97B749FAA5C49E1093C4EBF78FA33EFEAF1852C74BA9CBDD3BCB32641C20E671712k3r6J" TargetMode="External"/><Relationship Id="rId32" Type="http://schemas.openxmlformats.org/officeDocument/2006/relationships/hyperlink" Target="consultantplus://offline/ref=1A078FE77EA38AAB51017371AD04BD4D9245ECF899C6B97B749FAA5C49E1093C4EBF78FA33EFEAF0892C74BA9CBDD3BCB32641C20E671712k3r6J" TargetMode="External"/><Relationship Id="rId37" Type="http://schemas.openxmlformats.org/officeDocument/2006/relationships/hyperlink" Target="consultantplus://offline/ref=1A078FE77EA38AAB51017371AD04BD4D9244E1F297C6B97B749FAA5C49E1093C4EBF78FA33EFEAF1862C74BA9CBDD3BCB32641C20E671712k3r6J" TargetMode="External"/><Relationship Id="rId40" Type="http://schemas.openxmlformats.org/officeDocument/2006/relationships/hyperlink" Target="consultantplus://offline/ref=1A078FE77EA38AAB51017371AD04BD4D9244E1F297C6B97B749FAA5C49E1093C4EBF78FA33EFEAF1892C74BA9CBDD3BCB32641C20E671712k3r6J" TargetMode="External"/><Relationship Id="rId45" Type="http://schemas.openxmlformats.org/officeDocument/2006/relationships/hyperlink" Target="consultantplus://offline/ref=1A078FE77EA38AAB51017371AD04BD4D9345EEFD90C5B97B749FAA5C49E1093C4EBF78FA33EFEAF5882C74BA9CBDD3BCB32641C20E671712k3r6J" TargetMode="External"/><Relationship Id="rId53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58" Type="http://schemas.openxmlformats.org/officeDocument/2006/relationships/hyperlink" Target="consultantplus://offline/ref=1A078FE77EA38AAB51017371AD04BD4D9049EDFD97CFB97B749FAA5C49E1093C4EBF78FA33EFEBF4852C74BA9CBDD3BCB32641C20E671712k3r6J" TargetMode="External"/><Relationship Id="rId66" Type="http://schemas.openxmlformats.org/officeDocument/2006/relationships/hyperlink" Target="consultantplus://offline/ref=1A078FE77EA38AAB51017371AD04BD4D9049EDFD97CFB97B749FAA5C49E1093C4EBF78FA33EFEBF4882C74BA9CBDD3BCB32641C20E671712k3r6J" TargetMode="External"/><Relationship Id="rId74" Type="http://schemas.openxmlformats.org/officeDocument/2006/relationships/hyperlink" Target="consultantplus://offline/ref=1A078FE77EA38AAB51017371AD04BD4D9548E0FE90C6B97B749FAA5C49E1093C4EBF78FA33EFEAF1862C74BA9CBDD3BCB32641C20E671712k3r6J" TargetMode="External"/><Relationship Id="rId79" Type="http://schemas.openxmlformats.org/officeDocument/2006/relationships/hyperlink" Target="consultantplus://offline/ref=1A078FE77EA38AAB51017371AD04BD4D9548E0FE90C6B97B749FAA5C49E1093C4EBF78FA33EFEAF1892C74BA9CBDD3BCB32641C20E671712k3r6J" TargetMode="External"/><Relationship Id="rId87" Type="http://schemas.openxmlformats.org/officeDocument/2006/relationships/hyperlink" Target="consultantplus://offline/ref=1A078FE77EA38AAB51017371AD04BD4D954EE9F994CFB97B749FAA5C49E1093C4EBF78FA33EFEAF2812C74BA9CBDD3BCB32641C20E671712k3r6J" TargetMode="External"/><Relationship Id="rId102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1A078FE77EA38AAB51017371AD04BD4D904AECF294C5B97B749FAA5C49E1093C4EBF78FA33EFEAF1832C74BA9CBDD3BCB32641C20E671712k3r6J" TargetMode="External"/><Relationship Id="rId82" Type="http://schemas.openxmlformats.org/officeDocument/2006/relationships/hyperlink" Target="consultantplus://offline/ref=1A078FE77EA38AAB51017371AD04BD4D9049EDFD97CFB97B749FAA5C49E1093C4EBF78FA33EFEBF5832C74BA9CBDD3BCB32641C20E671712k3r6J" TargetMode="External"/><Relationship Id="rId90" Type="http://schemas.openxmlformats.org/officeDocument/2006/relationships/hyperlink" Target="consultantplus://offline/ref=1A078FE77EA38AAB51017371AD04BD4D924FE9FA93C1B97B749FAA5C49E1093C4EBF78FA33EFE8F1872C74BA9CBDD3BCB32641C20E671712k3r6J" TargetMode="External"/><Relationship Id="rId95" Type="http://schemas.openxmlformats.org/officeDocument/2006/relationships/hyperlink" Target="consultantplus://offline/ref=1A078FE77EA38AAB51017371AD04BD4D9548E0FF96C6B97B749FAA5C49E1093C4EBF78FA33EFEAF6802C74BA9CBDD3BCB32641C20E671712k3r6J" TargetMode="External"/><Relationship Id="rId19" Type="http://schemas.openxmlformats.org/officeDocument/2006/relationships/hyperlink" Target="consultantplus://offline/ref=1A078FE77EA38AAB51017371AD04BD4D9549E9F998CEB97B749FAA5C49E1093C4EBF78FA33EFEAF0882C74BA9CBDD3BCB32641C20E671712k3r6J" TargetMode="External"/><Relationship Id="rId14" Type="http://schemas.openxmlformats.org/officeDocument/2006/relationships/hyperlink" Target="consultantplus://offline/ref=1A078FE77EA38AAB51017371AD04BD4D934CE8FE91CFB97B749FAA5C49E1093C4EBF78FA33EFEBF6872C74BA9CBDD3BCB32641C20E671712k3r6J" TargetMode="External"/><Relationship Id="rId22" Type="http://schemas.openxmlformats.org/officeDocument/2006/relationships/hyperlink" Target="consultantplus://offline/ref=1A078FE77EA38AAB51017371AD04BD4D954EE9F994CFB97B749FAA5C49E1093C4EBF78FA33EFEAF1812C74BA9CBDD3BCB32641C20E671712k3r6J" TargetMode="External"/><Relationship Id="rId27" Type="http://schemas.openxmlformats.org/officeDocument/2006/relationships/hyperlink" Target="consultantplus://offline/ref=1A078FE77EA38AAB51017371AD04BD4D9548E0FC93C6B97B749FAA5C49E1093C4EBF78FA33EFEBF0892C74BA9CBDD3BCB32641C20E671712k3r6J" TargetMode="External"/><Relationship Id="rId30" Type="http://schemas.openxmlformats.org/officeDocument/2006/relationships/hyperlink" Target="consultantplus://offline/ref=1A078FE77EA38AAB51017371AD04BD4D9244E1F297C6B97B749FAA5C49E1093C4EBF78FA33EFEAF0882C74BA9CBDD3BCB32641C20E671712k3r6J" TargetMode="External"/><Relationship Id="rId35" Type="http://schemas.openxmlformats.org/officeDocument/2006/relationships/hyperlink" Target="consultantplus://offline/ref=1A078FE77EA38AAB51017371AD04BD4D9244E1F297C6B97B749FAA5C49E1093C4EBF78FA33EFEAF1822C74BA9CBDD3BCB32641C20E671712k3r6J" TargetMode="External"/><Relationship Id="rId43" Type="http://schemas.openxmlformats.org/officeDocument/2006/relationships/hyperlink" Target="consultantplus://offline/ref=1A078FE77EA38AAB51017371AD04BD4D9345EEFD90C5B97B749FAA5C49E1093C4EBF78FA33EFEAF1842C74BA9CBDD3BCB32641C20E671712k3r6J" TargetMode="External"/><Relationship Id="rId48" Type="http://schemas.openxmlformats.org/officeDocument/2006/relationships/hyperlink" Target="consultantplus://offline/ref=1A078FE77EA38AAB51017371AD04BD4D954CE9FA90CEB97B749FAA5C49E1093C5CBF20F632EDF4F0873922EBDAkErBJ" TargetMode="External"/><Relationship Id="rId56" Type="http://schemas.openxmlformats.org/officeDocument/2006/relationships/hyperlink" Target="consultantplus://offline/ref=1A078FE77EA38AAB51017371AD04BD4D9049EDFD97CFB97B749FAA5C49E1093C4EBF78FA33EFEBF4822C74BA9CBDD3BCB32641C20E671712k3r6J" TargetMode="External"/><Relationship Id="rId64" Type="http://schemas.openxmlformats.org/officeDocument/2006/relationships/hyperlink" Target="consultantplus://offline/ref=1A078FE77EA38AAB51017371AD04BD4D904AECF294C5B97B749FAA5C49E1093C4EBF78FA33EFEAF2822C74BA9CBDD3BCB32641C20E671712k3r6J" TargetMode="External"/><Relationship Id="rId69" Type="http://schemas.openxmlformats.org/officeDocument/2006/relationships/hyperlink" Target="consultantplus://offline/ref=1A078FE77EA38AAB51017371AD04BD4D904AECF294C5B97B749FAA5C49E1093C4EBF78FA33EFEAF2832C74BA9CBDD3BCB32641C20E671712k3r6J" TargetMode="External"/><Relationship Id="rId77" Type="http://schemas.openxmlformats.org/officeDocument/2006/relationships/hyperlink" Target="consultantplus://offline/ref=1A078FE77EA38AAB51017371AD04BD4D9548E0FE90C6B97B749FAA5C49E1093C4EBF78FA33EFEAF1882C74BA9CBDD3BCB32641C20E671712k3r6J" TargetMode="External"/><Relationship Id="rId100" Type="http://schemas.openxmlformats.org/officeDocument/2006/relationships/header" Target="header1.xml"/><Relationship Id="rId105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1A078FE77EA38AAB51017371AD04BD4D9548E0FC94C7B97B749FAA5C49E1093C4EBF78FA33EFE9F3892C74BA9CBDD3BCB32641C20E671712k3r6J" TargetMode="External"/><Relationship Id="rId72" Type="http://schemas.openxmlformats.org/officeDocument/2006/relationships/hyperlink" Target="consultantplus://offline/ref=1A078FE77EA38AAB51017371AD04BD4D9548E0FE90C6B97B749FAA5C49E1093C4EBF78FA33EFEAF1842C74BA9CBDD3BCB32641C20E671712k3r6J" TargetMode="External"/><Relationship Id="rId80" Type="http://schemas.openxmlformats.org/officeDocument/2006/relationships/hyperlink" Target="consultantplus://offline/ref=1A078FE77EA38AAB51017371AD04BD4D9049EDFD97CFB97B749FAA5C49E1093C4EBF78FA33EFEBF5822C74BA9CBDD3BCB32641C20E671712k3r6J" TargetMode="External"/><Relationship Id="rId85" Type="http://schemas.openxmlformats.org/officeDocument/2006/relationships/hyperlink" Target="consultantplus://offline/ref=1A078FE77EA38AAB51017371AD04BD4D9548E0FC93C6B97B749FAA5C49E1093C4EBF78FA33EFEBF9822C74BA9CBDD3BCB32641C20E671712k3r6J" TargetMode="External"/><Relationship Id="rId93" Type="http://schemas.openxmlformats.org/officeDocument/2006/relationships/hyperlink" Target="consultantplus://offline/ref=1A078FE77EA38AAB51017371AD04BD4D954FEDFF93CFB97B749FAA5C49E1093C4EBF78FA33EFEAF1802C74BA9CBDD3BCB32641C20E671712k3r6J" TargetMode="External"/><Relationship Id="rId98" Type="http://schemas.openxmlformats.org/officeDocument/2006/relationships/hyperlink" Target="consultantplus://offline/ref=1A078FE77EA38AAB51017371AD04BD4D954EE8FA90C4B97B749FAA5C49E1093C4EBF78FA33EDEAF1892C74BA9CBDD3BCB32641C20E671712k3r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078FE77EA38AAB51017371AD04BD4D934CE8FE91C2B97B749FAA5C49E1093C4EBF78FA33EFEDF7802C74BA9CBDD3BCB32641C20E671712k3r6J" TargetMode="External"/><Relationship Id="rId17" Type="http://schemas.openxmlformats.org/officeDocument/2006/relationships/hyperlink" Target="consultantplus://offline/ref=1A078FE77EA38AAB51017371AD04BD4D954EE9F994CFB97B749FAA5C49E1093C4EBF78FA33EFEAF0892C74BA9CBDD3BCB32641C20E671712k3r6J" TargetMode="External"/><Relationship Id="rId25" Type="http://schemas.openxmlformats.org/officeDocument/2006/relationships/hyperlink" Target="consultantplus://offline/ref=1A078FE77EA38AAB51017371AD04BD4D9548EBF292C4B97B749FAA5C49E1093C4EBF78FA33EFE9F0862C74BA9CBDD3BCB32641C20E671712k3r6J" TargetMode="External"/><Relationship Id="rId33" Type="http://schemas.openxmlformats.org/officeDocument/2006/relationships/hyperlink" Target="consultantplus://offline/ref=1A078FE77EA38AAB51017371AD04BD4D9244E1F297C6B97B749FAA5C49E1093C4EBF78FA33EFEAF1812C74BA9CBDD3BCB32641C20E671712k3r6J" TargetMode="External"/><Relationship Id="rId38" Type="http://schemas.openxmlformats.org/officeDocument/2006/relationships/hyperlink" Target="consultantplus://offline/ref=1A078FE77EA38AAB51017371AD04BD4D9244E1F297C6B97B749FAA5C49E1093C4EBF78FA33EFEAF1872C74BA9CBDD3BCB32641C20E671712k3r6J" TargetMode="External"/><Relationship Id="rId46" Type="http://schemas.openxmlformats.org/officeDocument/2006/relationships/hyperlink" Target="consultantplus://offline/ref=1A078FE77EA38AAB51017371AD04BD4D9345EEFD90C5B97B749FAA5C49E1093C4EBF78FA33EFEAF1812C74BA9CBDD3BCB32641C20E671712k3r6J" TargetMode="External"/><Relationship Id="rId59" Type="http://schemas.openxmlformats.org/officeDocument/2006/relationships/hyperlink" Target="consultantplus://offline/ref=1A078FE77EA38AAB51017371AD04BD4D934CE8FE91CFB97B749FAA5C49E1093C4EBF78FA33EFEBF6872C74BA9CBDD3BCB32641C20E671712k3r6J" TargetMode="External"/><Relationship Id="rId67" Type="http://schemas.openxmlformats.org/officeDocument/2006/relationships/hyperlink" Target="consultantplus://offline/ref=1A078FE77EA38AAB51017371AD04BD4D9049EDFD97CFB97B749FAA5C49E1093C4EBF78FA33EFEBF5802C74BA9CBDD3BCB32641C20E671712k3r6J" TargetMode="External"/><Relationship Id="rId103" Type="http://schemas.openxmlformats.org/officeDocument/2006/relationships/footer" Target="footer2.xml"/><Relationship Id="rId20" Type="http://schemas.openxmlformats.org/officeDocument/2006/relationships/hyperlink" Target="consultantplus://offline/ref=1A078FE77EA38AAB51017371AD04BD4D9344EEFF9A91EE7925CAA45941B1412C00FA75FB32E7ECFBD47664BED5E9DCA3B13F5FC71067k1r4J" TargetMode="External"/><Relationship Id="rId41" Type="http://schemas.openxmlformats.org/officeDocument/2006/relationships/hyperlink" Target="consultantplus://offline/ref=1A078FE77EA38AAB51017371AD04BD4D9549E9F998CEB97B749FAA5C49E1093C4EBF78FA33EFEAF0892C74BA9CBDD3BCB32641C20E671712k3r6J" TargetMode="External"/><Relationship Id="rId54" Type="http://schemas.openxmlformats.org/officeDocument/2006/relationships/hyperlink" Target="consultantplus://offline/ref=1A078FE77EA38AAB51017371AD04BD4D9548E0FE90C6B97B749FAA5C49E1093C4EBF78FA33EFEAF1822C74BA9CBDD3BCB32641C20E671712k3r6J" TargetMode="External"/><Relationship Id="rId62" Type="http://schemas.openxmlformats.org/officeDocument/2006/relationships/hyperlink" Target="consultantplus://offline/ref=1A078FE77EA38AAB51017371AD04BD4D9049EDFD97CFB97B749FAA5C49E1093C4EBF78FA33EFEBF4872C74BA9CBDD3BCB32641C20E671712k3r6J" TargetMode="External"/><Relationship Id="rId70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75" Type="http://schemas.openxmlformats.org/officeDocument/2006/relationships/hyperlink" Target="consultantplus://offline/ref=1A078FE77EA38AAB51017371AD04BD4D9548E0FE90C6B97B749FAA5C49E1093C4EBF78FA33EFEAF1872C74BA9CBDD3BCB32641C20E671712k3r6J" TargetMode="External"/><Relationship Id="rId83" Type="http://schemas.openxmlformats.org/officeDocument/2006/relationships/hyperlink" Target="consultantplus://offline/ref=1A078FE77EA38AAB51017371AD04BD4D904AECF294C5B97B749FAA5C49E1093C4EBF78FA33EFEAF2872C74BA9CBDD3BCB32641C20E671712k3r6J" TargetMode="External"/><Relationship Id="rId88" Type="http://schemas.openxmlformats.org/officeDocument/2006/relationships/hyperlink" Target="consultantplus://offline/ref=1A078FE77EA38AAB51017371AD04BD4D904FE0FE95C5B97B749FAA5C49E1093C4EBF78FA33EFEAF1802C74BA9CBDD3BCB32641C20E671712k3r6J" TargetMode="External"/><Relationship Id="rId91" Type="http://schemas.openxmlformats.org/officeDocument/2006/relationships/hyperlink" Target="consultantplus://offline/ref=1A078FE77EA38AAB51017371AD04BD4D954EE9F994CFB97B749FAA5C49E1093C4EBF78FA33EFEAF2822C74BA9CBDD3BCB32641C20E671712k3r6J" TargetMode="External"/><Relationship Id="rId96" Type="http://schemas.openxmlformats.org/officeDocument/2006/relationships/hyperlink" Target="consultantplus://offline/ref=1A078FE77EA38AAB51017371AD04BD4D954FEDFC92C6B97B749FAA5C49E1093C4EBF78FA33EFEAF0892C74BA9CBDD3BCB32641C20E671712k3r6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A078FE77EA38AAB51017371AD04BD4D924FE9FA93C1B97B749FAA5C49E1093C4EBF78FA33EFE8F1862C74BA9CBDD3BCB32641C20E671712k3r6J" TargetMode="External"/><Relationship Id="rId23" Type="http://schemas.openxmlformats.org/officeDocument/2006/relationships/hyperlink" Target="consultantplus://offline/ref=1A078FE77EA38AAB51017371AD04BD4D954EE9F994CFB97B749FAA5C49E1093C4EBF78FA33EFEAF1822C74BA9CBDD3BCB32641C20E671712k3r6J" TargetMode="External"/><Relationship Id="rId28" Type="http://schemas.openxmlformats.org/officeDocument/2006/relationships/hyperlink" Target="consultantplus://offline/ref=1A078FE77EA38AAB51017371AD04BD4D924DEDF293C7B97B749FAA5C49E1093C5CBF20F632EDF4F0873922EBDAkErBJ" TargetMode="External"/><Relationship Id="rId36" Type="http://schemas.openxmlformats.org/officeDocument/2006/relationships/hyperlink" Target="consultantplus://offline/ref=1A078FE77EA38AAB51017371AD04BD4D9548E0FC94C1B97B749FAA5C49E1093C4EBF78FC33ECE3FBD47664BED5E9DCA3B13F5FC71067k1r4J" TargetMode="External"/><Relationship Id="rId49" Type="http://schemas.openxmlformats.org/officeDocument/2006/relationships/hyperlink" Target="consultantplus://offline/ref=1A078FE77EA38AAB51017371AD04BD4D9049EFFF90CEB97B749FAA5C49E1093C4EBF78FA33EFEAF4892C74BA9CBDD3BCB32641C20E671712k3r6J" TargetMode="External"/><Relationship Id="rId57" Type="http://schemas.openxmlformats.org/officeDocument/2006/relationships/hyperlink" Target="consultantplus://offline/ref=1A078FE77EA38AAB51017371AD04BD4D9049EDFD97CFB97B749FAA5C49E1093C4EBF78FA33EFEBF4832C74BA9CBDD3BCB32641C20E671712k3r6J" TargetMode="External"/><Relationship Id="rId10" Type="http://schemas.openxmlformats.org/officeDocument/2006/relationships/hyperlink" Target="consultantplus://offline/ref=8F48CACEDFFCEF1DA24DAB2191DD6591F3576F26718ECD4E76C41260127ECFC63A2757813515E293929FD95A51F11FA414599903440753BEj9r1J" TargetMode="External"/><Relationship Id="rId31" Type="http://schemas.openxmlformats.org/officeDocument/2006/relationships/hyperlink" Target="consultantplus://offline/ref=1A078FE77EA38AAB51017371AD04BD4D9244E1F297C6B97B749FAA5C49E1093C4EBF78FA33EFEAF1802C74BA9CBDD3BCB32641C20E671712k3r6J" TargetMode="External"/><Relationship Id="rId44" Type="http://schemas.openxmlformats.org/officeDocument/2006/relationships/hyperlink" Target="consultantplus://offline/ref=1A078FE77EA38AAB51017371AD04BD4D954CE9FA90CEB97B749FAA5C49E1093C4EBF78FA33EFE8F4852C74BA9CBDD3BCB32641C20E671712k3r6J" TargetMode="External"/><Relationship Id="rId52" Type="http://schemas.openxmlformats.org/officeDocument/2006/relationships/hyperlink" Target="consultantplus://offline/ref=1A078FE77EA38AAB51017371AD04BD4D9548E0FE90C6B97B749FAA5C49E1093C4EBF78FA33EFEAF1802C74BA9CBDD3BCB32641C20E671712k3r6J" TargetMode="External"/><Relationship Id="rId60" Type="http://schemas.openxmlformats.org/officeDocument/2006/relationships/hyperlink" Target="consultantplus://offline/ref=1A078FE77EA38AAB51017371AD04BD4D954CECFC93C2B97B749FAA5C49E1093C4EBF78FF37E4BEA1C4722DEADAF6DEBAAF3A41C7k1r3J" TargetMode="External"/><Relationship Id="rId65" Type="http://schemas.openxmlformats.org/officeDocument/2006/relationships/hyperlink" Target="consultantplus://offline/ref=1A078FE77EA38AAB51017371AD04BD4D934CE8FE91C2B97B749FAA5C49E1093C4EBF78FA33EFEDF7802C74BA9CBDD3BCB32641C20E671712k3r6J" TargetMode="External"/><Relationship Id="rId73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78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81" Type="http://schemas.openxmlformats.org/officeDocument/2006/relationships/hyperlink" Target="consultantplus://offline/ref=1A078FE77EA38AAB51017371AD04BD4D904AECF294C5B97B749FAA5C49E1093C4EBF78FA33EFEAF2862C74BA9CBDD3BCB32641C20E671712k3r6J" TargetMode="External"/><Relationship Id="rId86" Type="http://schemas.openxmlformats.org/officeDocument/2006/relationships/hyperlink" Target="consultantplus://offline/ref=1A078FE77EA38AAB51017371AD04BD4D954EE9F994CFB97B749FAA5C49E1093C4EBF78FA33EFEAF1892C74BA9CBDD3BCB32641C20E671712k3r6J" TargetMode="External"/><Relationship Id="rId94" Type="http://schemas.openxmlformats.org/officeDocument/2006/relationships/hyperlink" Target="consultantplus://offline/ref=1A078FE77EA38AAB51017371AD04BD4D954FEDF290CFB97B749FAA5C49E1093C4EBF78FA33EFEAF9892C74BA9CBDD3BCB32641C20E671712k3r6J" TargetMode="External"/><Relationship Id="rId99" Type="http://schemas.openxmlformats.org/officeDocument/2006/relationships/hyperlink" Target="consultantplus://offline/ref=1A078FE77EA38AAB51017371AD04BD4D9549E9F998CEB97B749FAA5C49E1093C4EBF78FA33EFEAF1812C74BA9CBDD3BCB32641C20E671712k3r6J" TargetMode="Externa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48CACEDFFCEF1DA24DAB2191DD6591F6506A217685CD4E76C41260127ECFC63A2757813517E396919FD95A51F11FA414599903440753BEj9r1J" TargetMode="External"/><Relationship Id="rId13" Type="http://schemas.openxmlformats.org/officeDocument/2006/relationships/hyperlink" Target="consultantplus://offline/ref=1A078FE77EA38AAB51017371AD04BD4D904AECF294C5B97B749FAA5C49E1093C4EBF78FA33EFEAF1822C74BA9CBDD3BCB32641C20E671712k3r6J" TargetMode="External"/><Relationship Id="rId18" Type="http://schemas.openxmlformats.org/officeDocument/2006/relationships/hyperlink" Target="consultantplus://offline/ref=1A078FE77EA38AAB51017371AD04BD4D9548E0FE90C6B97B749FAA5C49E1093C4EBF78FA33EFEAF0892C74BA9CBDD3BCB32641C20E671712k3r6J" TargetMode="External"/><Relationship Id="rId39" Type="http://schemas.openxmlformats.org/officeDocument/2006/relationships/hyperlink" Target="consultantplus://offline/ref=1A078FE77EA38AAB51017371AD04BD4D9244E1F297C6B97B749FAA5C49E1093C4EBF78FA33EFEAF1882C74BA9CBDD3BCB32641C20E671712k3r6J" TargetMode="External"/><Relationship Id="rId34" Type="http://schemas.openxmlformats.org/officeDocument/2006/relationships/hyperlink" Target="consultantplus://offline/ref=1A078FE77EA38AAB51017371AD04BD4D984FE0F291CCE4717CC6A65E4EEE563949AE78FA31F1EAF79E2520E9kDrBJ" TargetMode="External"/><Relationship Id="rId50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55" Type="http://schemas.openxmlformats.org/officeDocument/2006/relationships/hyperlink" Target="consultantplus://offline/ref=1A078FE77EA38AAB51017371AD04BD4D9548E0FE90C6B97B749FAA5C49E1093C4EBF78FA33EFEAF1832C74BA9CBDD3BCB32641C20E671712k3r6J" TargetMode="External"/><Relationship Id="rId76" Type="http://schemas.openxmlformats.org/officeDocument/2006/relationships/hyperlink" Target="consultantplus://offline/ref=1A078FE77EA38AAB51017371AD04BD4D9548E0FE90C6B97B749FAA5C49E1093C4EBF78FA33EFEAF2822C74BA9CBDD3BCB32641C20E671712k3r6J" TargetMode="External"/><Relationship Id="rId97" Type="http://schemas.openxmlformats.org/officeDocument/2006/relationships/hyperlink" Target="consultantplus://offline/ref=1A078FE77EA38AAB51017371AD04BD4D954FEDF290CFB97B749FAA5C49E1093C4EBF78FA34ECE1A4D16375E6D9EAC0BDB62643C512k6r6J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15610</Words>
  <Characters>88980</Characters>
  <Application>Microsoft Office Word</Application>
  <DocSecurity>0</DocSecurity>
  <Lines>741</Lines>
  <Paragraphs>208</Paragraphs>
  <ScaleCrop>false</ScaleCrop>
  <Company>КонсультантПлюс Версия 4022.00.55</Company>
  <LinksUpToDate>false</LinksUpToDate>
  <CharactersWithSpaces>104382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324-ФЗ
(ред. от 24.06.2023)
"О бесплатной юридической помощи в Российской Федерации"</dc:title>
  <dc:creator>secretar</dc:creator>
  <cp:lastModifiedBy>secretar</cp:lastModifiedBy>
  <cp:revision>2</cp:revision>
  <dcterms:created xsi:type="dcterms:W3CDTF">2023-07-21T02:04:00Z</dcterms:created>
  <dcterms:modified xsi:type="dcterms:W3CDTF">2023-07-21T02:04:00Z</dcterms:modified>
</cp:coreProperties>
</file>